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6A" w:rsidRDefault="0013486A" w:rsidP="0013486A">
      <w:pPr>
        <w:ind w:left="5664" w:firstLine="6"/>
        <w:rPr>
          <w:sz w:val="22"/>
          <w:szCs w:val="22"/>
        </w:rPr>
      </w:pPr>
    </w:p>
    <w:p w:rsidR="00582F79" w:rsidRDefault="0013486A" w:rsidP="00582F79">
      <w:pPr>
        <w:ind w:left="5664" w:firstLine="6"/>
        <w:jc w:val="right"/>
        <w:rPr>
          <w:sz w:val="22"/>
          <w:szCs w:val="22"/>
        </w:rPr>
      </w:pPr>
      <w:r w:rsidRPr="003D282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13</w:t>
      </w:r>
      <w:r w:rsidRPr="003D2822">
        <w:rPr>
          <w:sz w:val="22"/>
          <w:szCs w:val="22"/>
        </w:rPr>
        <w:t xml:space="preserve"> </w:t>
      </w:r>
    </w:p>
    <w:p w:rsidR="00582F79" w:rsidRDefault="0013486A" w:rsidP="00582F79">
      <w:pPr>
        <w:ind w:left="5664" w:firstLine="6"/>
        <w:jc w:val="right"/>
        <w:rPr>
          <w:sz w:val="22"/>
          <w:szCs w:val="22"/>
        </w:rPr>
      </w:pPr>
      <w:r w:rsidRPr="003D2822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3D2822">
        <w:rPr>
          <w:sz w:val="22"/>
          <w:szCs w:val="22"/>
        </w:rPr>
        <w:t>остановлению</w:t>
      </w:r>
      <w:r w:rsidR="00582F7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Местной</w:t>
      </w:r>
      <w:proofErr w:type="gramEnd"/>
      <w:r>
        <w:rPr>
          <w:sz w:val="22"/>
          <w:szCs w:val="22"/>
        </w:rPr>
        <w:t xml:space="preserve"> </w:t>
      </w:r>
    </w:p>
    <w:p w:rsidR="0013486A" w:rsidRDefault="0013486A" w:rsidP="00582F79">
      <w:pPr>
        <w:ind w:left="5664" w:firstLine="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МО УРИЦК </w:t>
      </w:r>
    </w:p>
    <w:p w:rsidR="0013486A" w:rsidRDefault="00457A97" w:rsidP="00582F79">
      <w:pPr>
        <w:ind w:left="5664" w:firstLine="6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13486A">
        <w:rPr>
          <w:sz w:val="22"/>
          <w:szCs w:val="22"/>
        </w:rPr>
        <w:t xml:space="preserve">т </w:t>
      </w:r>
      <w:r>
        <w:rPr>
          <w:sz w:val="22"/>
          <w:szCs w:val="22"/>
        </w:rPr>
        <w:t>21</w:t>
      </w:r>
      <w:r w:rsidR="0013486A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="0013486A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="0013486A">
        <w:rPr>
          <w:sz w:val="22"/>
          <w:szCs w:val="22"/>
        </w:rPr>
        <w:t xml:space="preserve">  года № 2</w:t>
      </w:r>
    </w:p>
    <w:p w:rsidR="0013486A" w:rsidRDefault="0013486A" w:rsidP="0013486A">
      <w:pPr>
        <w:ind w:left="5664" w:firstLine="6"/>
        <w:jc w:val="both"/>
        <w:rPr>
          <w:sz w:val="22"/>
          <w:szCs w:val="22"/>
        </w:rPr>
      </w:pPr>
    </w:p>
    <w:p w:rsidR="0013486A" w:rsidRDefault="0013486A" w:rsidP="0013486A">
      <w:pPr>
        <w:ind w:left="5664" w:firstLine="6"/>
        <w:jc w:val="both"/>
        <w:rPr>
          <w:sz w:val="22"/>
          <w:szCs w:val="22"/>
        </w:rPr>
      </w:pPr>
    </w:p>
    <w:p w:rsidR="0013486A" w:rsidRDefault="0013486A" w:rsidP="0013486A">
      <w:pPr>
        <w:jc w:val="both"/>
        <w:rPr>
          <w:sz w:val="22"/>
          <w:szCs w:val="22"/>
        </w:rPr>
      </w:pPr>
      <w:r w:rsidRPr="003D2822">
        <w:rPr>
          <w:sz w:val="22"/>
          <w:szCs w:val="22"/>
        </w:rPr>
        <w:t xml:space="preserve">                                    </w:t>
      </w:r>
    </w:p>
    <w:p w:rsidR="0096129C" w:rsidRPr="007E6FAB" w:rsidRDefault="0096129C" w:rsidP="0096129C">
      <w:pPr>
        <w:pStyle w:val="ConsPlusTitle"/>
        <w:widowControl/>
        <w:rPr>
          <w:b w:val="0"/>
          <w:sz w:val="28"/>
          <w:szCs w:val="28"/>
        </w:rPr>
      </w:pPr>
    </w:p>
    <w:p w:rsidR="0096129C" w:rsidRDefault="0096129C" w:rsidP="0013486A">
      <w:pPr>
        <w:jc w:val="both"/>
        <w:rPr>
          <w:sz w:val="22"/>
          <w:szCs w:val="22"/>
        </w:rPr>
      </w:pPr>
    </w:p>
    <w:p w:rsidR="0013486A" w:rsidRPr="00BD59FE" w:rsidRDefault="00457A97" w:rsidP="0013486A">
      <w:pPr>
        <w:pStyle w:val="1"/>
        <w:jc w:val="center"/>
        <w:rPr>
          <w:b/>
          <w:bCs/>
          <w:spacing w:val="40"/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t>ВЕДОМСТВЕН</w:t>
      </w:r>
      <w:bookmarkStart w:id="0" w:name="_GoBack"/>
      <w:bookmarkEnd w:id="0"/>
      <w:r w:rsidR="0013486A">
        <w:rPr>
          <w:b/>
          <w:bCs/>
          <w:spacing w:val="40"/>
          <w:sz w:val="22"/>
          <w:szCs w:val="22"/>
        </w:rPr>
        <w:t>НАЯ</w:t>
      </w:r>
      <w:r w:rsidR="0013486A" w:rsidRPr="00BD59FE">
        <w:rPr>
          <w:b/>
          <w:bCs/>
          <w:spacing w:val="40"/>
          <w:sz w:val="22"/>
          <w:szCs w:val="22"/>
        </w:rPr>
        <w:t xml:space="preserve">  ПРОГРАММА</w:t>
      </w:r>
    </w:p>
    <w:p w:rsidR="0013486A" w:rsidRDefault="0013486A" w:rsidP="0013486A">
      <w:pPr>
        <w:jc w:val="center"/>
        <w:rPr>
          <w:b/>
          <w:sz w:val="22"/>
          <w:szCs w:val="22"/>
        </w:rPr>
      </w:pPr>
      <w:r w:rsidRPr="00BD59FE">
        <w:rPr>
          <w:b/>
          <w:sz w:val="22"/>
          <w:szCs w:val="22"/>
        </w:rPr>
        <w:t>мероприятий, направленных на решение вопроса местного значения</w:t>
      </w:r>
      <w:r>
        <w:rPr>
          <w:b/>
          <w:sz w:val="22"/>
          <w:szCs w:val="22"/>
        </w:rPr>
        <w:t>:</w:t>
      </w:r>
    </w:p>
    <w:p w:rsidR="0013486A" w:rsidRDefault="0013486A" w:rsidP="001348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участие в деятельности по профилактике правонарушений на территории </w:t>
      </w:r>
      <w:r w:rsidRPr="0013486A">
        <w:rPr>
          <w:b/>
        </w:rPr>
        <w:t>внутригородского Мун</w:t>
      </w:r>
      <w:r w:rsidRPr="0013486A">
        <w:rPr>
          <w:b/>
        </w:rPr>
        <w:t>и</w:t>
      </w:r>
      <w:r w:rsidRPr="0013486A">
        <w:rPr>
          <w:b/>
        </w:rPr>
        <w:t>ципального образования Санкт-Петербурга Муниципального округа УРИЦК</w:t>
      </w:r>
      <w:r>
        <w:rPr>
          <w:b/>
          <w:sz w:val="22"/>
          <w:szCs w:val="22"/>
        </w:rPr>
        <w:t xml:space="preserve"> </w:t>
      </w:r>
    </w:p>
    <w:p w:rsidR="00324276" w:rsidRDefault="00324276" w:rsidP="0013486A">
      <w:pPr>
        <w:jc w:val="center"/>
        <w:rPr>
          <w:b/>
          <w:sz w:val="22"/>
          <w:szCs w:val="22"/>
        </w:rPr>
      </w:pPr>
    </w:p>
    <w:p w:rsidR="0013486A" w:rsidRPr="007D58C4" w:rsidRDefault="0013486A" w:rsidP="0013486A">
      <w:pPr>
        <w:pStyle w:val="a4"/>
        <w:suppressAutoHyphens/>
        <w:spacing w:after="0"/>
        <w:jc w:val="both"/>
        <w:rPr>
          <w:sz w:val="22"/>
          <w:szCs w:val="22"/>
        </w:rPr>
      </w:pPr>
      <w:r w:rsidRPr="007D58C4">
        <w:rPr>
          <w:b/>
          <w:bCs/>
          <w:sz w:val="22"/>
          <w:szCs w:val="22"/>
        </w:rPr>
        <w:t xml:space="preserve">1. ЦЕЛИ ПРОГРАММЫ: </w:t>
      </w:r>
      <w:r>
        <w:rPr>
          <w:bCs/>
          <w:sz w:val="22"/>
          <w:szCs w:val="22"/>
        </w:rPr>
        <w:t xml:space="preserve">участие в деятельности по профилактике правонарушений на территории </w:t>
      </w:r>
      <w:r>
        <w:t>внутригородского М</w:t>
      </w:r>
      <w:r w:rsidRPr="00816D02">
        <w:t>униципального образования</w:t>
      </w:r>
      <w:r>
        <w:t xml:space="preserve"> Санкт-Петербурга Муниципального округа УРИЦК</w:t>
      </w:r>
      <w:r>
        <w:rPr>
          <w:bCs/>
          <w:sz w:val="22"/>
          <w:szCs w:val="22"/>
        </w:rPr>
        <w:t xml:space="preserve"> в формах и порядке, установленных законодательством Санкт-Петербурга</w:t>
      </w:r>
    </w:p>
    <w:p w:rsidR="0013486A" w:rsidRPr="00216EB1" w:rsidRDefault="0013486A" w:rsidP="0013486A">
      <w:pPr>
        <w:pStyle w:val="a4"/>
        <w:suppressAutoHyphens/>
        <w:spacing w:after="0"/>
        <w:jc w:val="both"/>
        <w:rPr>
          <w:b/>
          <w:bCs/>
          <w:sz w:val="22"/>
          <w:szCs w:val="22"/>
        </w:rPr>
      </w:pPr>
      <w:r w:rsidRPr="007D58C4">
        <w:rPr>
          <w:b/>
          <w:bCs/>
          <w:sz w:val="22"/>
          <w:szCs w:val="22"/>
        </w:rPr>
        <w:t xml:space="preserve">2. СРОКИ РЕАЛИЗАЦИИ ПРОГРАММЫ (период): </w:t>
      </w:r>
      <w:r w:rsidRPr="00216EB1">
        <w:rPr>
          <w:b/>
          <w:bCs/>
          <w:sz w:val="22"/>
          <w:szCs w:val="22"/>
        </w:rPr>
        <w:t>2015 ГОД</w:t>
      </w:r>
    </w:p>
    <w:p w:rsidR="005D24E3" w:rsidRDefault="0013486A" w:rsidP="0013486A">
      <w:pPr>
        <w:pStyle w:val="2"/>
        <w:suppressAutoHyphens/>
        <w:spacing w:after="0" w:line="240" w:lineRule="auto"/>
        <w:ind w:left="0"/>
        <w:rPr>
          <w:b/>
          <w:bCs/>
          <w:caps/>
          <w:sz w:val="22"/>
          <w:szCs w:val="22"/>
        </w:rPr>
      </w:pPr>
      <w:r w:rsidRPr="007D58C4">
        <w:rPr>
          <w:b/>
          <w:bCs/>
          <w:caps/>
          <w:sz w:val="22"/>
          <w:szCs w:val="22"/>
        </w:rPr>
        <w:t>3.</w:t>
      </w:r>
      <w:r w:rsidRPr="007D58C4">
        <w:rPr>
          <w:b/>
          <w:bCs/>
          <w:caps/>
          <w:sz w:val="22"/>
          <w:szCs w:val="22"/>
          <w:lang w:val="en-US"/>
        </w:rPr>
        <w:t> </w:t>
      </w:r>
      <w:r w:rsidRPr="007D58C4">
        <w:rPr>
          <w:b/>
          <w:bCs/>
          <w:caps/>
          <w:sz w:val="22"/>
          <w:szCs w:val="22"/>
        </w:rPr>
        <w:t>Перечень мероприятий программы, ожидаемые конечные</w:t>
      </w:r>
    </w:p>
    <w:p w:rsidR="005D24E3" w:rsidRDefault="005D24E3" w:rsidP="0013486A">
      <w:pPr>
        <w:pStyle w:val="2"/>
        <w:suppressAutoHyphens/>
        <w:spacing w:after="0" w:line="240" w:lineRule="auto"/>
        <w:ind w:left="0"/>
        <w:rPr>
          <w:b/>
          <w:bCs/>
          <w:caps/>
          <w:sz w:val="22"/>
          <w:szCs w:val="22"/>
        </w:rPr>
      </w:pPr>
    </w:p>
    <w:p w:rsidR="005D24E3" w:rsidRPr="003D2CB9" w:rsidRDefault="003A21DF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D24E3" w:rsidRPr="003D2CB9">
        <w:rPr>
          <w:rFonts w:ascii="Times New Roman" w:hAnsi="Times New Roman" w:cs="Times New Roman"/>
          <w:sz w:val="24"/>
          <w:szCs w:val="24"/>
        </w:rPr>
        <w:t>Стабилизация и создание предпосылок для</w:t>
      </w:r>
      <w:r w:rsidR="005D24E3"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="005D24E3" w:rsidRPr="003D2CB9">
        <w:rPr>
          <w:rFonts w:ascii="Times New Roman" w:hAnsi="Times New Roman" w:cs="Times New Roman"/>
          <w:sz w:val="24"/>
          <w:szCs w:val="24"/>
        </w:rPr>
        <w:t>снижения уровня</w:t>
      </w:r>
    </w:p>
    <w:p w:rsidR="002B6716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Программы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преступности на территории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716" w:rsidRPr="002B6716">
        <w:rPr>
          <w:rFonts w:ascii="Times New Roman" w:hAnsi="Times New Roman" w:cs="Times New Roman"/>
          <w:sz w:val="24"/>
          <w:szCs w:val="24"/>
        </w:rPr>
        <w:t>внутригородского</w:t>
      </w:r>
      <w:proofErr w:type="gramEnd"/>
      <w:r w:rsidR="002B6716" w:rsidRPr="002B671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D24E3" w:rsidRPr="002B6716" w:rsidRDefault="002B6716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6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B6716">
        <w:rPr>
          <w:rFonts w:ascii="Times New Roman" w:hAnsi="Times New Roman" w:cs="Times New Roman"/>
          <w:sz w:val="24"/>
          <w:szCs w:val="24"/>
        </w:rPr>
        <w:t>образования Санкт-Петербурга Муниципального округа УРИЦК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воссоздание системы социальной профилактики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 xml:space="preserve">правонарушений, </w:t>
      </w:r>
      <w:proofErr w:type="gramStart"/>
      <w:r w:rsidRPr="003D2CB9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3D2CB9">
        <w:rPr>
          <w:rFonts w:ascii="Times New Roman" w:hAnsi="Times New Roman" w:cs="Times New Roman"/>
          <w:sz w:val="24"/>
          <w:szCs w:val="24"/>
        </w:rPr>
        <w:t>, прежде всего, на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активизацию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борьбы с пьянством, алкоголизмом,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наркоманией,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CB9">
        <w:rPr>
          <w:rFonts w:ascii="Times New Roman" w:hAnsi="Times New Roman" w:cs="Times New Roman"/>
          <w:sz w:val="24"/>
          <w:szCs w:val="24"/>
        </w:rPr>
        <w:t>преступ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B6716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B6716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 w:rsidR="002B6716">
        <w:rPr>
          <w:rFonts w:ascii="Times New Roman" w:hAnsi="Times New Roman" w:cs="Times New Roman"/>
          <w:sz w:val="24"/>
          <w:szCs w:val="24"/>
        </w:rPr>
        <w:t xml:space="preserve">, </w:t>
      </w:r>
      <w:r w:rsidRPr="003D2CB9">
        <w:rPr>
          <w:rFonts w:ascii="Times New Roman" w:hAnsi="Times New Roman" w:cs="Times New Roman"/>
          <w:sz w:val="24"/>
          <w:szCs w:val="24"/>
        </w:rPr>
        <w:t>безнадзорностью,</w:t>
      </w:r>
      <w:r w:rsidR="002B6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беспри</w:t>
      </w:r>
      <w:r w:rsidR="002B6716">
        <w:rPr>
          <w:rFonts w:ascii="Times New Roman" w:hAnsi="Times New Roman" w:cs="Times New Roman"/>
          <w:sz w:val="24"/>
          <w:szCs w:val="24"/>
        </w:rPr>
        <w:t xml:space="preserve">зорностью </w:t>
      </w:r>
      <w:proofErr w:type="spellStart"/>
      <w:r w:rsidRPr="003D2CB9">
        <w:rPr>
          <w:rFonts w:ascii="Times New Roman" w:hAnsi="Times New Roman" w:cs="Times New Roman"/>
          <w:sz w:val="24"/>
          <w:szCs w:val="24"/>
        </w:rPr>
        <w:t>несовершеннолет</w:t>
      </w:r>
      <w:proofErr w:type="spellEnd"/>
    </w:p>
    <w:p w:rsidR="002B6716" w:rsidRDefault="002B6716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D24E3" w:rsidRPr="003D2CB9">
        <w:rPr>
          <w:rFonts w:ascii="Times New Roman" w:hAnsi="Times New Roman" w:cs="Times New Roman"/>
          <w:sz w:val="24"/>
          <w:szCs w:val="24"/>
        </w:rPr>
        <w:t>них, незаконной</w:t>
      </w:r>
      <w:r w:rsidR="005D24E3"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="005D24E3" w:rsidRPr="003D2CB9">
        <w:rPr>
          <w:rFonts w:ascii="Times New Roman" w:hAnsi="Times New Roman" w:cs="Times New Roman"/>
          <w:sz w:val="24"/>
          <w:szCs w:val="24"/>
        </w:rPr>
        <w:t>миграцией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D24E3" w:rsidRPr="003D2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4E3" w:rsidRPr="003D2CB9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="005D24E3" w:rsidRPr="003D2CB9">
        <w:rPr>
          <w:rFonts w:ascii="Times New Roman" w:hAnsi="Times New Roman" w:cs="Times New Roman"/>
          <w:sz w:val="24"/>
          <w:szCs w:val="24"/>
        </w:rPr>
        <w:t xml:space="preserve"> лиц, освободив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24E3" w:rsidRDefault="002B6716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5D24E3" w:rsidRPr="003D2CB9">
        <w:rPr>
          <w:rFonts w:ascii="Times New Roman" w:hAnsi="Times New Roman" w:cs="Times New Roman"/>
          <w:sz w:val="24"/>
          <w:szCs w:val="24"/>
        </w:rPr>
        <w:t>шихся</w:t>
      </w:r>
      <w:proofErr w:type="spellEnd"/>
      <w:r w:rsidR="005D24E3"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="005D24E3" w:rsidRPr="003D2CB9">
        <w:rPr>
          <w:rFonts w:ascii="Times New Roman" w:hAnsi="Times New Roman" w:cs="Times New Roman"/>
          <w:sz w:val="24"/>
          <w:szCs w:val="24"/>
        </w:rPr>
        <w:t xml:space="preserve">из мест лишения свободы;                          </w:t>
      </w:r>
      <w:r w:rsidR="005D24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24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D24E3" w:rsidRPr="003D2CB9"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</w:t>
      </w:r>
      <w:r w:rsidR="005D24E3"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="005D24E3" w:rsidRPr="003D2CB9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16" w:rsidRPr="003D2CB9" w:rsidRDefault="002B6716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правонарушений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вовлечение в предупреждение правонарушений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сотрудников</w:t>
      </w:r>
    </w:p>
    <w:p w:rsidR="002B6716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предприятий, учреждений,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 xml:space="preserve">организаций всех форм </w:t>
      </w:r>
      <w:proofErr w:type="spellStart"/>
      <w:r w:rsidRPr="003D2CB9">
        <w:rPr>
          <w:rFonts w:ascii="Times New Roman" w:hAnsi="Times New Roman" w:cs="Times New Roman"/>
          <w:sz w:val="24"/>
          <w:szCs w:val="24"/>
        </w:rPr>
        <w:t>собстве</w:t>
      </w:r>
      <w:proofErr w:type="gramStart"/>
      <w:r w:rsidRPr="003D2CB9"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CB9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D2CB9">
        <w:rPr>
          <w:rFonts w:ascii="Times New Roman" w:hAnsi="Times New Roman" w:cs="Times New Roman"/>
          <w:sz w:val="24"/>
          <w:szCs w:val="24"/>
        </w:rPr>
        <w:t>, создание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системы</w:t>
      </w:r>
      <w:r w:rsidR="002B6716">
        <w:rPr>
          <w:rFonts w:ascii="Times New Roman" w:hAnsi="Times New Roman" w:cs="Times New Roman"/>
          <w:sz w:val="24"/>
          <w:szCs w:val="24"/>
        </w:rPr>
        <w:t xml:space="preserve"> ст</w:t>
      </w:r>
      <w:r w:rsidRPr="003D2CB9">
        <w:rPr>
          <w:rFonts w:ascii="Times New Roman" w:hAnsi="Times New Roman" w:cs="Times New Roman"/>
          <w:sz w:val="24"/>
          <w:szCs w:val="24"/>
        </w:rPr>
        <w:t>имулов для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законопослушно</w:t>
      </w:r>
    </w:p>
    <w:p w:rsidR="005D24E3" w:rsidRPr="003D2CB9" w:rsidRDefault="002B6716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5D24E3" w:rsidRPr="003D2CB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D24E3" w:rsidRPr="003D2CB9">
        <w:rPr>
          <w:rFonts w:ascii="Times New Roman" w:hAnsi="Times New Roman" w:cs="Times New Roman"/>
          <w:sz w:val="24"/>
          <w:szCs w:val="24"/>
        </w:rPr>
        <w:t xml:space="preserve"> образа жизни;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профилактика, предупреждение преступлений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D2CB9">
        <w:rPr>
          <w:rFonts w:ascii="Times New Roman" w:hAnsi="Times New Roman" w:cs="Times New Roman"/>
          <w:sz w:val="24"/>
          <w:szCs w:val="24"/>
        </w:rPr>
        <w:t>правона</w:t>
      </w:r>
      <w:r>
        <w:rPr>
          <w:rFonts w:ascii="Times New Roman" w:hAnsi="Times New Roman" w:cs="Times New Roman"/>
          <w:sz w:val="24"/>
          <w:szCs w:val="24"/>
        </w:rPr>
        <w:t>руше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D2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CB9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3D2CB9">
        <w:rPr>
          <w:rFonts w:ascii="Times New Roman" w:hAnsi="Times New Roman" w:cs="Times New Roman"/>
          <w:sz w:val="24"/>
          <w:szCs w:val="24"/>
        </w:rPr>
        <w:t xml:space="preserve"> на потребительском рынке;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D2CB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повышение эффективности реагирования на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заявления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2CB9">
        <w:rPr>
          <w:rFonts w:ascii="Times New Roman" w:hAnsi="Times New Roman" w:cs="Times New Roman"/>
          <w:sz w:val="24"/>
          <w:szCs w:val="24"/>
        </w:rPr>
        <w:t>сооб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B67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CB9">
        <w:rPr>
          <w:rFonts w:ascii="Times New Roman" w:hAnsi="Times New Roman" w:cs="Times New Roman"/>
          <w:sz w:val="24"/>
          <w:szCs w:val="24"/>
        </w:rPr>
        <w:t>щения</w:t>
      </w:r>
      <w:proofErr w:type="spellEnd"/>
      <w:proofErr w:type="gramEnd"/>
      <w:r w:rsidRPr="003D2CB9">
        <w:rPr>
          <w:rFonts w:ascii="Times New Roman" w:hAnsi="Times New Roman" w:cs="Times New Roman"/>
          <w:sz w:val="24"/>
          <w:szCs w:val="24"/>
        </w:rPr>
        <w:t xml:space="preserve"> о правонарушении,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выявления и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устранения причин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и</w:t>
      </w:r>
    </w:p>
    <w:p w:rsidR="005D24E3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условий,</w:t>
      </w:r>
    </w:p>
    <w:p w:rsidR="002B6716" w:rsidRPr="003D2CB9" w:rsidRDefault="002B6716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совершения правонарушений в сфере благоустройства;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способствующих совершению правонарушений, за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счет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наращивания сил правопорядка и технических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средств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C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2C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2CB9">
        <w:rPr>
          <w:rFonts w:ascii="Times New Roman" w:hAnsi="Times New Roman" w:cs="Times New Roman"/>
          <w:sz w:val="24"/>
          <w:szCs w:val="24"/>
        </w:rPr>
        <w:t xml:space="preserve"> ситуацией в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местах;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создание целостной системы информационного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обеспечения</w:t>
      </w:r>
    </w:p>
    <w:p w:rsidR="005D24E3" w:rsidRPr="003D2CB9" w:rsidRDefault="005D24E3" w:rsidP="005D24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2C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C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2CB9">
        <w:rPr>
          <w:rFonts w:ascii="Times New Roman" w:hAnsi="Times New Roman" w:cs="Times New Roman"/>
          <w:sz w:val="24"/>
          <w:szCs w:val="24"/>
        </w:rPr>
        <w:t>деятельности правоохранительных</w:t>
      </w:r>
      <w:r w:rsidRPr="007E6FAB">
        <w:rPr>
          <w:rFonts w:ascii="Times New Roman" w:hAnsi="Times New Roman" w:cs="Times New Roman"/>
          <w:sz w:val="24"/>
          <w:szCs w:val="24"/>
        </w:rPr>
        <w:t xml:space="preserve"> </w:t>
      </w:r>
      <w:r w:rsidRPr="003D2CB9">
        <w:rPr>
          <w:rFonts w:ascii="Times New Roman" w:hAnsi="Times New Roman" w:cs="Times New Roman"/>
          <w:sz w:val="24"/>
          <w:szCs w:val="24"/>
        </w:rPr>
        <w:t>органов</w:t>
      </w:r>
    </w:p>
    <w:p w:rsidR="002B6716" w:rsidRDefault="0013486A" w:rsidP="0013486A">
      <w:pPr>
        <w:pStyle w:val="2"/>
        <w:suppressAutoHyphens/>
        <w:spacing w:after="0" w:line="240" w:lineRule="auto"/>
        <w:ind w:left="0"/>
        <w:rPr>
          <w:b/>
          <w:bCs/>
          <w:caps/>
          <w:sz w:val="22"/>
          <w:szCs w:val="22"/>
        </w:rPr>
      </w:pPr>
      <w:r w:rsidRPr="007D58C4">
        <w:rPr>
          <w:b/>
          <w:bCs/>
          <w:caps/>
          <w:sz w:val="22"/>
          <w:szCs w:val="22"/>
        </w:rPr>
        <w:t xml:space="preserve">      </w:t>
      </w:r>
    </w:p>
    <w:p w:rsidR="002B6716" w:rsidRDefault="002B6716" w:rsidP="0013486A">
      <w:pPr>
        <w:pStyle w:val="2"/>
        <w:suppressAutoHyphens/>
        <w:spacing w:after="0" w:line="240" w:lineRule="auto"/>
        <w:ind w:left="0"/>
        <w:rPr>
          <w:b/>
          <w:bCs/>
          <w:caps/>
          <w:sz w:val="22"/>
          <w:szCs w:val="22"/>
        </w:rPr>
      </w:pPr>
    </w:p>
    <w:p w:rsidR="00324276" w:rsidRPr="003D2CB9" w:rsidRDefault="00324276" w:rsidP="00324276">
      <w:pPr>
        <w:autoSpaceDE w:val="0"/>
        <w:autoSpaceDN w:val="0"/>
        <w:adjustRightInd w:val="0"/>
        <w:jc w:val="center"/>
      </w:pPr>
      <w:r w:rsidRPr="003D2CB9">
        <w:t>СОДЕРЖАНИЕ ПРОБЛЕМЫ И ОБОСНОВАНИЕ НЕОБХОДИМОСТИ</w:t>
      </w:r>
    </w:p>
    <w:p w:rsidR="00324276" w:rsidRPr="003D2CB9" w:rsidRDefault="00324276" w:rsidP="00324276">
      <w:pPr>
        <w:autoSpaceDE w:val="0"/>
        <w:autoSpaceDN w:val="0"/>
        <w:adjustRightInd w:val="0"/>
        <w:jc w:val="center"/>
      </w:pPr>
      <w:r w:rsidRPr="003D2CB9">
        <w:t>ЕЕ РЕШЕНИЯ ПРОГРАММНЫМИ МЕТОДАМИ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</w:p>
    <w:p w:rsidR="00324276" w:rsidRPr="002B6716" w:rsidRDefault="00324276" w:rsidP="00324276">
      <w:pPr>
        <w:pStyle w:val="ConsPlusTitle"/>
        <w:widowControl/>
        <w:ind w:firstLine="540"/>
        <w:jc w:val="both"/>
        <w:rPr>
          <w:b w:val="0"/>
        </w:rPr>
      </w:pPr>
      <w:proofErr w:type="gramStart"/>
      <w:r w:rsidRPr="002B6716">
        <w:rPr>
          <w:b w:val="0"/>
        </w:rPr>
        <w:t>Криминогенная обстановка</w:t>
      </w:r>
      <w:proofErr w:type="gramEnd"/>
      <w:r w:rsidRPr="002B6716">
        <w:rPr>
          <w:b w:val="0"/>
        </w:rPr>
        <w:t xml:space="preserve"> на территории внутригородского Муниципального образования Санкт-Петербурга Муниципального округа УРИЦК</w:t>
      </w:r>
      <w:r w:rsidRPr="003D2CB9">
        <w:t xml:space="preserve"> </w:t>
      </w:r>
      <w:r w:rsidRPr="002B6716">
        <w:rPr>
          <w:b w:val="0"/>
        </w:rPr>
        <w:t>продолжает характеризоваться увеличением общего числа зарегистрированных преступлений.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Существенное влияние на увеличение общего числа зарегистрированных преступлений оказ</w:t>
      </w:r>
      <w:r w:rsidRPr="003D2CB9">
        <w:t>ы</w:t>
      </w:r>
      <w:r w:rsidRPr="003D2CB9">
        <w:t xml:space="preserve">вают преступления экономической направленности. 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В структуре преступлений против личности, как и в предыдущем году, наибольший удельный вес приходится на преступления, совершенные против жизни и здоровья граждан, - 62,5 процента.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lastRenderedPageBreak/>
        <w:t xml:space="preserve">Тревожны темпы роста детской, подростковой и рецидивной преступности. Также отмечается рост количества преступлений в общественных местах. </w:t>
      </w:r>
      <w:proofErr w:type="gramStart"/>
      <w:r w:rsidRPr="003D2CB9">
        <w:t>Криминогенную обстановку</w:t>
      </w:r>
      <w:proofErr w:type="gramEnd"/>
      <w:r w:rsidRPr="003D2CB9">
        <w:t xml:space="preserve"> осложняет н</w:t>
      </w:r>
      <w:r w:rsidRPr="003D2CB9">
        <w:t>е</w:t>
      </w:r>
      <w:r w:rsidRPr="003D2CB9">
        <w:t>законная миграция, нарастающие темпы распространения алкоголизма и наркомании. Увеличив</w:t>
      </w:r>
      <w:r w:rsidRPr="003D2CB9">
        <w:t>а</w:t>
      </w:r>
      <w:r w:rsidRPr="003D2CB9">
        <w:t>ются масштабы бытовых правонарушений.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Сложившаяся ситуация явилась следствием следующих факторов: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отставания правовой базы правоохранительной деятельности от потребностей правоохран</w:t>
      </w:r>
      <w:r w:rsidRPr="003D2CB9">
        <w:t>и</w:t>
      </w:r>
      <w:r w:rsidRPr="003D2CB9">
        <w:t>тельной практики;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недостаточной эффективности деятельности правоохранительных и контрольно-надзорных органов, прежде всего в силу их разобщенности, утраты опоры на население, оттока професси</w:t>
      </w:r>
      <w:r w:rsidRPr="003D2CB9">
        <w:t>о</w:t>
      </w:r>
      <w:r w:rsidRPr="003D2CB9">
        <w:t>нальных кадров, нерешенности вопросов социально-экономического обеспечения их деятельности;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разрушения существовавшей межведомственной системы профилактики правонарушений;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углубляющегося правового нигилизма населения, внедрения в массовое сознание населения стереотипов противоправного поведения, неверия в способность правоохранительных органов з</w:t>
      </w:r>
      <w:r w:rsidRPr="003D2CB9">
        <w:t>а</w:t>
      </w:r>
      <w:r w:rsidRPr="003D2CB9">
        <w:t>щитить интересы личности, общества и государства.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 xml:space="preserve">Анализ ситуации дает основание прогнозировать углубление негативных тенденций развития </w:t>
      </w:r>
      <w:proofErr w:type="gramStart"/>
      <w:r w:rsidRPr="003D2CB9">
        <w:t>криминогенной ситуации</w:t>
      </w:r>
      <w:proofErr w:type="gramEnd"/>
      <w:r w:rsidRPr="003D2CB9">
        <w:t>.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В связи с этим возникла необходимость реализации комплексной системы мер целевого во</w:t>
      </w:r>
      <w:r w:rsidRPr="003D2CB9">
        <w:t>з</w:t>
      </w:r>
      <w:r w:rsidRPr="003D2CB9">
        <w:t>действия на криминогенные факторы. Требуются комплексный подход и координация действий правоохранительных органов, заинтересованных министерств и ведомств, общественных организ</w:t>
      </w:r>
      <w:r w:rsidRPr="003D2CB9">
        <w:t>а</w:t>
      </w:r>
      <w:r w:rsidRPr="003D2CB9">
        <w:t>ций и населения в предупреждении и ликвидации условий для роста преступности.</w:t>
      </w:r>
    </w:p>
    <w:p w:rsidR="00324276" w:rsidRPr="003D2CB9" w:rsidRDefault="00324276" w:rsidP="00324276">
      <w:pPr>
        <w:pStyle w:val="ConsPlusTitle"/>
        <w:widowControl/>
        <w:ind w:firstLine="540"/>
        <w:jc w:val="both"/>
      </w:pPr>
      <w:proofErr w:type="gramStart"/>
      <w:r w:rsidRPr="002B6716">
        <w:rPr>
          <w:b w:val="0"/>
        </w:rPr>
        <w:t>В целях создания на территории внутригородского Муниципального образования Санкт-Петербурга Муниципального округа УРИЦК</w:t>
      </w:r>
      <w:r>
        <w:rPr>
          <w:b w:val="0"/>
        </w:rPr>
        <w:t xml:space="preserve"> </w:t>
      </w:r>
      <w:r w:rsidRPr="002B6716">
        <w:rPr>
          <w:b w:val="0"/>
        </w:rPr>
        <w:t>многоуровневой  системы профилактики правонар</w:t>
      </w:r>
      <w:r w:rsidRPr="002B6716">
        <w:rPr>
          <w:b w:val="0"/>
        </w:rPr>
        <w:t>у</w:t>
      </w:r>
      <w:r w:rsidRPr="002B6716">
        <w:rPr>
          <w:b w:val="0"/>
        </w:rPr>
        <w:t>шений возникла необходимость разработки и принятия Муниципальной целевой программы пр</w:t>
      </w:r>
      <w:r w:rsidRPr="002B6716">
        <w:rPr>
          <w:b w:val="0"/>
        </w:rPr>
        <w:t>о</w:t>
      </w:r>
      <w:r w:rsidRPr="002B6716">
        <w:rPr>
          <w:b w:val="0"/>
        </w:rPr>
        <w:t>филактики правонарушений на 2015 годы, которая позволит реализовать комплекс объединенных единым замыслом адекватных мер по локализации причин и условий, способствующих соверш</w:t>
      </w:r>
      <w:r w:rsidRPr="002B6716">
        <w:rPr>
          <w:b w:val="0"/>
        </w:rPr>
        <w:t>е</w:t>
      </w:r>
      <w:r w:rsidRPr="002B6716">
        <w:rPr>
          <w:b w:val="0"/>
        </w:rPr>
        <w:t>нию преступлений, воздействию на граждан в направлении формирования их законопослуш</w:t>
      </w:r>
      <w:r>
        <w:rPr>
          <w:b w:val="0"/>
        </w:rPr>
        <w:t>ного поведения и пра</w:t>
      </w:r>
      <w:r w:rsidRPr="002B6716">
        <w:rPr>
          <w:b w:val="0"/>
        </w:rPr>
        <w:t>вового воспитания, профилактики правонарушений.</w:t>
      </w:r>
      <w:proofErr w:type="gramEnd"/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</w:p>
    <w:p w:rsidR="00324276" w:rsidRDefault="00324276" w:rsidP="00324276">
      <w:pPr>
        <w:autoSpaceDE w:val="0"/>
        <w:autoSpaceDN w:val="0"/>
        <w:adjustRightInd w:val="0"/>
        <w:jc w:val="center"/>
        <w:outlineLvl w:val="1"/>
      </w:pPr>
    </w:p>
    <w:p w:rsidR="00324276" w:rsidRPr="003D2CB9" w:rsidRDefault="00324276" w:rsidP="00324276">
      <w:pPr>
        <w:autoSpaceDE w:val="0"/>
        <w:autoSpaceDN w:val="0"/>
        <w:adjustRightInd w:val="0"/>
        <w:jc w:val="center"/>
      </w:pPr>
      <w:r w:rsidRPr="003D2CB9">
        <w:t>ОСНОВНЫЕ ЦЕЛИ И ЗАДАЧИ ПРОГРАММЫ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Основными задачами Программы являются:</w:t>
      </w:r>
    </w:p>
    <w:p w:rsidR="00324276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 xml:space="preserve">стабилизация и создание предпосылок для снижения уровня преступности на территории </w:t>
      </w:r>
      <w:r w:rsidRPr="002B6716">
        <w:t>внутригородского Муниципального образования Санкт-Петербурга Муниципального округа УРИЦК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воссоздание системы социальной профилактики правонарушений, направленной, прежде вс</w:t>
      </w:r>
      <w:r w:rsidRPr="003D2CB9">
        <w:t>е</w:t>
      </w:r>
      <w:r w:rsidRPr="003D2CB9">
        <w:t>го, на активизацию борьбы с пьянством, алкоголизмом, наркоманией, преступностью, безнадзорн</w:t>
      </w:r>
      <w:r w:rsidRPr="003D2CB9">
        <w:t>о</w:t>
      </w:r>
      <w:r w:rsidRPr="003D2CB9">
        <w:t xml:space="preserve">стью, беспризорностью несовершеннолетних, незаконной миграцией и </w:t>
      </w:r>
      <w:proofErr w:type="spellStart"/>
      <w:r w:rsidRPr="003D2CB9">
        <w:t>ресоциализацию</w:t>
      </w:r>
      <w:proofErr w:type="spellEnd"/>
      <w:r w:rsidRPr="003D2CB9">
        <w:t xml:space="preserve"> лиц, осв</w:t>
      </w:r>
      <w:r w:rsidRPr="003D2CB9">
        <w:t>о</w:t>
      </w:r>
      <w:r w:rsidRPr="003D2CB9">
        <w:t>бодившихся из мест лишения свободы;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вовлечение в предупреждение правонарушений сотрудников предприятий, учреждений, орг</w:t>
      </w:r>
      <w:r w:rsidRPr="003D2CB9">
        <w:t>а</w:t>
      </w:r>
      <w:r w:rsidRPr="003D2CB9">
        <w:t>низаций всех форм собственности, а также членов общественных организаций;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 xml:space="preserve">снижение </w:t>
      </w:r>
      <w:r>
        <w:t>«</w:t>
      </w:r>
      <w:r w:rsidRPr="003D2CB9">
        <w:t>правового нигилизма</w:t>
      </w:r>
      <w:r>
        <w:t>»</w:t>
      </w:r>
      <w:r w:rsidRPr="003D2CB9">
        <w:t xml:space="preserve"> населения, создание системы стимулов для ведения закон</w:t>
      </w:r>
      <w:r w:rsidRPr="003D2CB9">
        <w:t>о</w:t>
      </w:r>
      <w:r w:rsidRPr="003D2CB9">
        <w:t>послушного образа жизни;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профилактика, предупреждение преступлений и правонарушений на потребительском рынке;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повышение эффективности реагирования на заявления и сообщения о правонарушении, выя</w:t>
      </w:r>
      <w:r w:rsidRPr="003D2CB9">
        <w:t>в</w:t>
      </w:r>
      <w:r w:rsidRPr="003D2CB9">
        <w:t xml:space="preserve">ления и устранения причин и условий, способствующих совершению правонарушений, за счет наращивания сил правопорядка и технических средств </w:t>
      </w:r>
      <w:proofErr w:type="gramStart"/>
      <w:r w:rsidRPr="003D2CB9">
        <w:t>контроля за</w:t>
      </w:r>
      <w:proofErr w:type="gramEnd"/>
      <w:r w:rsidRPr="003D2CB9">
        <w:t xml:space="preserve"> ситуацией в общественных м</w:t>
      </w:r>
      <w:r w:rsidRPr="003D2CB9">
        <w:t>е</w:t>
      </w:r>
      <w:r w:rsidRPr="003D2CB9">
        <w:t>стах;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создание целостной системы информационного обеспечения деятельности правоохранител</w:t>
      </w:r>
      <w:r w:rsidRPr="003D2CB9">
        <w:t>ь</w:t>
      </w:r>
      <w:r w:rsidRPr="003D2CB9">
        <w:t>ных органов.</w:t>
      </w:r>
    </w:p>
    <w:p w:rsidR="00324276" w:rsidRPr="003D2CB9" w:rsidRDefault="00324276" w:rsidP="00324276">
      <w:pPr>
        <w:autoSpaceDE w:val="0"/>
        <w:autoSpaceDN w:val="0"/>
        <w:adjustRightInd w:val="0"/>
        <w:jc w:val="center"/>
      </w:pPr>
      <w:r w:rsidRPr="003D2CB9">
        <w:t>РЕСУРСНОЕ ОБЕСПЕЧЕНИЕ ПРОГРАММЫ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Финансирование мероприятий Программы осуществляется за счет средств местного бюджета.</w:t>
      </w:r>
    </w:p>
    <w:p w:rsidR="00324276" w:rsidRPr="003D2CB9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Муниципальный заказчик Программы с учетом выделяемых на реализацию Программы ф</w:t>
      </w:r>
      <w:r w:rsidRPr="003D2CB9">
        <w:t>и</w:t>
      </w:r>
      <w:r w:rsidRPr="003D2CB9">
        <w:t>нансовых средств ежегодно уточняет целевые показатели и затраты по программным мероприят</w:t>
      </w:r>
      <w:r w:rsidRPr="003D2CB9">
        <w:t>и</w:t>
      </w:r>
      <w:r w:rsidRPr="003D2CB9">
        <w:t>ям, механизм реализации Программы, состав исполнителей.</w:t>
      </w:r>
    </w:p>
    <w:p w:rsidR="002B6716" w:rsidRDefault="00324276" w:rsidP="00324276">
      <w:pPr>
        <w:autoSpaceDE w:val="0"/>
        <w:autoSpaceDN w:val="0"/>
        <w:adjustRightInd w:val="0"/>
        <w:ind w:firstLine="540"/>
        <w:jc w:val="both"/>
      </w:pPr>
      <w:r w:rsidRPr="003D2CB9">
        <w:t>Объемы финансирования мероприятий по разделам Программы представлены в таблице 1.</w:t>
      </w:r>
    </w:p>
    <w:p w:rsidR="00324276" w:rsidRDefault="00324276" w:rsidP="00324276">
      <w:pPr>
        <w:autoSpaceDE w:val="0"/>
        <w:autoSpaceDN w:val="0"/>
        <w:adjustRightInd w:val="0"/>
        <w:ind w:firstLine="540"/>
        <w:jc w:val="right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>Таблица № 1</w:t>
      </w:r>
    </w:p>
    <w:p w:rsidR="00324276" w:rsidRDefault="00324276" w:rsidP="00324276">
      <w:pPr>
        <w:autoSpaceDE w:val="0"/>
        <w:autoSpaceDN w:val="0"/>
        <w:adjustRightInd w:val="0"/>
        <w:ind w:firstLine="540"/>
        <w:jc w:val="both"/>
        <w:rPr>
          <w:b/>
          <w:bCs/>
          <w:caps/>
          <w:sz w:val="22"/>
          <w:szCs w:val="22"/>
        </w:rPr>
      </w:pPr>
    </w:p>
    <w:p w:rsidR="00324276" w:rsidRDefault="00324276" w:rsidP="00324276">
      <w:pPr>
        <w:autoSpaceDE w:val="0"/>
        <w:autoSpaceDN w:val="0"/>
        <w:adjustRightInd w:val="0"/>
        <w:ind w:firstLine="540"/>
        <w:jc w:val="both"/>
        <w:rPr>
          <w:b/>
          <w:bCs/>
          <w:caps/>
          <w:sz w:val="22"/>
          <w:szCs w:val="22"/>
        </w:rPr>
      </w:pPr>
    </w:p>
    <w:p w:rsidR="0013486A" w:rsidRPr="007D58C4" w:rsidRDefault="0013486A" w:rsidP="002B6716">
      <w:pPr>
        <w:pStyle w:val="2"/>
        <w:suppressAutoHyphens/>
        <w:spacing w:after="0" w:line="240" w:lineRule="auto"/>
        <w:ind w:left="0"/>
        <w:jc w:val="center"/>
        <w:rPr>
          <w:b/>
          <w:bCs/>
          <w:caps/>
          <w:sz w:val="22"/>
          <w:szCs w:val="22"/>
        </w:rPr>
      </w:pPr>
      <w:r w:rsidRPr="007D58C4">
        <w:rPr>
          <w:b/>
          <w:bCs/>
          <w:caps/>
          <w:sz w:val="22"/>
          <w:szCs w:val="22"/>
        </w:rPr>
        <w:t>результаты реализации и необходимый объем финансирования:</w:t>
      </w:r>
    </w:p>
    <w:p w:rsidR="0013486A" w:rsidRPr="007D58C4" w:rsidRDefault="0013486A" w:rsidP="002B6716">
      <w:pPr>
        <w:pStyle w:val="a3"/>
        <w:jc w:val="center"/>
        <w:rPr>
          <w:rFonts w:ascii="Times New Roman" w:hAnsi="Times New Roman"/>
          <w:b/>
        </w:rPr>
      </w:pPr>
      <w:r w:rsidRPr="007D58C4">
        <w:rPr>
          <w:rFonts w:ascii="Times New Roman" w:hAnsi="Times New Roman"/>
          <w:b/>
        </w:rPr>
        <w:t xml:space="preserve">4. ЗАКАЗЧИК: МА МО </w:t>
      </w:r>
      <w:r w:rsidR="002B6716">
        <w:rPr>
          <w:rFonts w:ascii="Times New Roman" w:hAnsi="Times New Roman"/>
          <w:b/>
        </w:rPr>
        <w:t>УРИЦК</w:t>
      </w:r>
      <w:r w:rsidRPr="007D58C4">
        <w:rPr>
          <w:rFonts w:ascii="Times New Roman" w:hAnsi="Times New Roman"/>
          <w:b/>
        </w:rPr>
        <w:t>.</w:t>
      </w:r>
    </w:p>
    <w:p w:rsidR="0013486A" w:rsidRDefault="0013486A" w:rsidP="0013486A">
      <w:pPr>
        <w:jc w:val="both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2021">
        <w:rPr>
          <w:b/>
          <w:szCs w:val="22"/>
        </w:rPr>
        <w:tab/>
      </w:r>
      <w:r w:rsidRPr="006E2021">
        <w:rPr>
          <w:b/>
          <w:szCs w:val="22"/>
        </w:rPr>
        <w:tab/>
      </w:r>
      <w:r w:rsidRPr="006E2021">
        <w:rPr>
          <w:b/>
          <w:szCs w:val="22"/>
        </w:rPr>
        <w:tab/>
      </w:r>
      <w:r w:rsidRPr="006E2021">
        <w:rPr>
          <w:b/>
          <w:szCs w:val="2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6"/>
        <w:gridCol w:w="1995"/>
        <w:gridCol w:w="1080"/>
        <w:gridCol w:w="1489"/>
        <w:gridCol w:w="1670"/>
      </w:tblGrid>
      <w:tr w:rsidR="0013486A" w:rsidRPr="0056650D" w:rsidTr="0013486A">
        <w:trPr>
          <w:cantSplit/>
        </w:trPr>
        <w:tc>
          <w:tcPr>
            <w:tcW w:w="567" w:type="dxa"/>
            <w:vMerge w:val="restart"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 w:rsidRPr="0056650D">
              <w:rPr>
                <w:b/>
                <w:sz w:val="20"/>
              </w:rPr>
              <w:t>№</w:t>
            </w:r>
          </w:p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proofErr w:type="gramStart"/>
            <w:r w:rsidRPr="0056650D">
              <w:rPr>
                <w:b/>
                <w:sz w:val="20"/>
              </w:rPr>
              <w:t>п</w:t>
            </w:r>
            <w:proofErr w:type="gramEnd"/>
            <w:r w:rsidRPr="0056650D">
              <w:rPr>
                <w:b/>
                <w:sz w:val="20"/>
              </w:rPr>
              <w:t>/п</w:t>
            </w:r>
          </w:p>
        </w:tc>
        <w:tc>
          <w:tcPr>
            <w:tcW w:w="2946" w:type="dxa"/>
            <w:vMerge w:val="restart"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 w:rsidRPr="0056650D">
              <w:rPr>
                <w:b/>
                <w:sz w:val="20"/>
              </w:rPr>
              <w:t xml:space="preserve">Наименование </w:t>
            </w:r>
          </w:p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 w:rsidRPr="0056650D">
              <w:rPr>
                <w:b/>
                <w:sz w:val="20"/>
              </w:rPr>
              <w:t>мероприятия</w:t>
            </w:r>
          </w:p>
        </w:tc>
        <w:tc>
          <w:tcPr>
            <w:tcW w:w="3075" w:type="dxa"/>
            <w:gridSpan w:val="2"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 w:rsidRPr="0056650D">
              <w:rPr>
                <w:b/>
                <w:sz w:val="20"/>
              </w:rPr>
              <w:t xml:space="preserve">Ожидаемые конечные </w:t>
            </w:r>
            <w:r w:rsidRPr="0056650D">
              <w:rPr>
                <w:b/>
                <w:sz w:val="20"/>
              </w:rPr>
              <w:br/>
              <w:t>результаты</w:t>
            </w:r>
          </w:p>
        </w:tc>
        <w:tc>
          <w:tcPr>
            <w:tcW w:w="1489" w:type="dxa"/>
            <w:vMerge w:val="restart"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 w:rsidRPr="0056650D">
              <w:rPr>
                <w:b/>
                <w:sz w:val="20"/>
              </w:rPr>
              <w:t xml:space="preserve">Срок </w:t>
            </w:r>
          </w:p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 w:rsidRPr="0056650D">
              <w:rPr>
                <w:b/>
                <w:sz w:val="20"/>
              </w:rPr>
              <w:t>исполнения мероприятия</w:t>
            </w:r>
          </w:p>
        </w:tc>
        <w:tc>
          <w:tcPr>
            <w:tcW w:w="1670" w:type="dxa"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 w:rsidRPr="0056650D">
              <w:rPr>
                <w:b/>
                <w:sz w:val="20"/>
              </w:rPr>
              <w:t xml:space="preserve"> Объем</w:t>
            </w:r>
          </w:p>
          <w:p w:rsidR="0013486A" w:rsidRDefault="0013486A" w:rsidP="001529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ния </w:t>
            </w:r>
          </w:p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6650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тыс. </w:t>
            </w:r>
            <w:r w:rsidRPr="0056650D">
              <w:rPr>
                <w:b/>
                <w:sz w:val="20"/>
              </w:rPr>
              <w:t>руб.)</w:t>
            </w:r>
          </w:p>
        </w:tc>
      </w:tr>
      <w:tr w:rsidR="0013486A" w:rsidRPr="0056650D" w:rsidTr="0013486A">
        <w:trPr>
          <w:cantSplit/>
          <w:trHeight w:val="230"/>
        </w:trPr>
        <w:tc>
          <w:tcPr>
            <w:tcW w:w="567" w:type="dxa"/>
            <w:vMerge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</w:p>
        </w:tc>
        <w:tc>
          <w:tcPr>
            <w:tcW w:w="2946" w:type="dxa"/>
            <w:vMerge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</w:p>
        </w:tc>
        <w:tc>
          <w:tcPr>
            <w:tcW w:w="1995" w:type="dxa"/>
            <w:vMerge w:val="restart"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 w:rsidRPr="0056650D">
              <w:rPr>
                <w:b/>
                <w:sz w:val="20"/>
              </w:rPr>
              <w:t xml:space="preserve">Ед. </w:t>
            </w:r>
            <w:proofErr w:type="spellStart"/>
            <w:r w:rsidRPr="0056650D">
              <w:rPr>
                <w:b/>
                <w:sz w:val="20"/>
              </w:rPr>
              <w:t>изм</w:t>
            </w:r>
            <w:proofErr w:type="spellEnd"/>
          </w:p>
        </w:tc>
        <w:tc>
          <w:tcPr>
            <w:tcW w:w="1080" w:type="dxa"/>
            <w:vMerge w:val="restart"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 w:rsidRPr="0056650D">
              <w:rPr>
                <w:b/>
                <w:sz w:val="20"/>
              </w:rPr>
              <w:t>Кол-во</w:t>
            </w:r>
          </w:p>
        </w:tc>
        <w:tc>
          <w:tcPr>
            <w:tcW w:w="1489" w:type="dxa"/>
            <w:vMerge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</w:p>
        </w:tc>
        <w:tc>
          <w:tcPr>
            <w:tcW w:w="1670" w:type="dxa"/>
            <w:vMerge w:val="restart"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 w:rsidRPr="0056650D">
              <w:rPr>
                <w:b/>
                <w:sz w:val="20"/>
              </w:rPr>
              <w:t xml:space="preserve">местный </w:t>
            </w:r>
          </w:p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  <w:r w:rsidRPr="0056650D">
              <w:rPr>
                <w:b/>
                <w:sz w:val="20"/>
              </w:rPr>
              <w:t>бюджет</w:t>
            </w:r>
          </w:p>
        </w:tc>
      </w:tr>
      <w:tr w:rsidR="0013486A" w:rsidRPr="0056650D" w:rsidTr="0013486A">
        <w:trPr>
          <w:cantSplit/>
          <w:trHeight w:val="230"/>
        </w:trPr>
        <w:tc>
          <w:tcPr>
            <w:tcW w:w="567" w:type="dxa"/>
            <w:vMerge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</w:p>
        </w:tc>
        <w:tc>
          <w:tcPr>
            <w:tcW w:w="2946" w:type="dxa"/>
            <w:vMerge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</w:p>
        </w:tc>
        <w:tc>
          <w:tcPr>
            <w:tcW w:w="1995" w:type="dxa"/>
            <w:vMerge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Merge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</w:p>
        </w:tc>
        <w:tc>
          <w:tcPr>
            <w:tcW w:w="1489" w:type="dxa"/>
            <w:vMerge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</w:p>
        </w:tc>
        <w:tc>
          <w:tcPr>
            <w:tcW w:w="1670" w:type="dxa"/>
            <w:vMerge/>
          </w:tcPr>
          <w:p w:rsidR="0013486A" w:rsidRPr="0056650D" w:rsidRDefault="0013486A" w:rsidP="001529E1">
            <w:pPr>
              <w:jc w:val="center"/>
              <w:rPr>
                <w:b/>
                <w:sz w:val="20"/>
              </w:rPr>
            </w:pPr>
          </w:p>
        </w:tc>
      </w:tr>
      <w:tr w:rsidR="0013486A" w:rsidRPr="00497F07" w:rsidTr="0013486A">
        <w:trPr>
          <w:cantSplit/>
          <w:trHeight w:val="230"/>
        </w:trPr>
        <w:tc>
          <w:tcPr>
            <w:tcW w:w="567" w:type="dxa"/>
          </w:tcPr>
          <w:p w:rsidR="0013486A" w:rsidRPr="00D71A87" w:rsidRDefault="0013486A" w:rsidP="001529E1">
            <w:pPr>
              <w:jc w:val="center"/>
            </w:pPr>
            <w:r w:rsidRPr="00D71A87">
              <w:t>1</w:t>
            </w:r>
          </w:p>
        </w:tc>
        <w:tc>
          <w:tcPr>
            <w:tcW w:w="2946" w:type="dxa"/>
          </w:tcPr>
          <w:p w:rsidR="0013486A" w:rsidRDefault="0013486A" w:rsidP="001529E1">
            <w:pPr>
              <w:ind w:left="169"/>
              <w:rPr>
                <w:bCs/>
              </w:rPr>
            </w:pPr>
            <w:r>
              <w:rPr>
                <w:bCs/>
              </w:rPr>
              <w:t>Приобретение полигр</w:t>
            </w:r>
            <w:r>
              <w:rPr>
                <w:bCs/>
              </w:rPr>
              <w:t>а</w:t>
            </w:r>
            <w:r>
              <w:rPr>
                <w:bCs/>
              </w:rPr>
              <w:t>фической продукции по профилактике правон</w:t>
            </w:r>
            <w:r>
              <w:rPr>
                <w:bCs/>
              </w:rPr>
              <w:t>а</w:t>
            </w:r>
            <w:r>
              <w:rPr>
                <w:bCs/>
              </w:rPr>
              <w:t>рушений</w:t>
            </w:r>
          </w:p>
          <w:p w:rsidR="0013486A" w:rsidRPr="00216EB1" w:rsidRDefault="00216EB1" w:rsidP="001529E1">
            <w:pPr>
              <w:ind w:left="169"/>
              <w:rPr>
                <w:b/>
                <w:bCs/>
              </w:rPr>
            </w:pPr>
            <w:r w:rsidRPr="00216EB1">
              <w:rPr>
                <w:b/>
                <w:bCs/>
              </w:rPr>
              <w:t>94001137950200244340</w:t>
            </w:r>
          </w:p>
        </w:tc>
        <w:tc>
          <w:tcPr>
            <w:tcW w:w="1995" w:type="dxa"/>
          </w:tcPr>
          <w:p w:rsidR="0013486A" w:rsidRDefault="0013486A" w:rsidP="001529E1">
            <w:pPr>
              <w:jc w:val="center"/>
            </w:pPr>
          </w:p>
          <w:p w:rsidR="0013486A" w:rsidRDefault="0013486A" w:rsidP="001529E1">
            <w:pPr>
              <w:jc w:val="center"/>
            </w:pPr>
          </w:p>
          <w:p w:rsidR="0013486A" w:rsidRDefault="0013486A" w:rsidP="001529E1">
            <w:pPr>
              <w:jc w:val="center"/>
            </w:pPr>
            <w:r>
              <w:t xml:space="preserve">  экземпляров</w:t>
            </w:r>
          </w:p>
          <w:p w:rsidR="0013486A" w:rsidRDefault="0013486A" w:rsidP="001529E1">
            <w:pPr>
              <w:jc w:val="center"/>
            </w:pPr>
          </w:p>
          <w:p w:rsidR="0013486A" w:rsidRPr="009C3809" w:rsidRDefault="0013486A" w:rsidP="001529E1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3486A" w:rsidRDefault="0013486A" w:rsidP="001529E1">
            <w:pPr>
              <w:jc w:val="center"/>
            </w:pPr>
          </w:p>
          <w:p w:rsidR="0013486A" w:rsidRDefault="0013486A" w:rsidP="001529E1">
            <w:pPr>
              <w:jc w:val="center"/>
            </w:pPr>
          </w:p>
          <w:p w:rsidR="0013486A" w:rsidRPr="009C3809" w:rsidRDefault="0013486A" w:rsidP="001529E1">
            <w:pPr>
              <w:jc w:val="center"/>
            </w:pPr>
            <w:r>
              <w:t xml:space="preserve"> 50</w:t>
            </w:r>
          </w:p>
          <w:p w:rsidR="0013486A" w:rsidRPr="009C3809" w:rsidRDefault="0013486A" w:rsidP="001529E1">
            <w:pPr>
              <w:jc w:val="center"/>
            </w:pPr>
          </w:p>
          <w:p w:rsidR="0013486A" w:rsidRDefault="0013486A" w:rsidP="001529E1">
            <w:pPr>
              <w:jc w:val="center"/>
            </w:pPr>
          </w:p>
          <w:p w:rsidR="0013486A" w:rsidRPr="009C3809" w:rsidRDefault="0013486A" w:rsidP="001529E1">
            <w:pPr>
              <w:jc w:val="center"/>
              <w:rPr>
                <w:b/>
              </w:rPr>
            </w:pPr>
          </w:p>
        </w:tc>
        <w:tc>
          <w:tcPr>
            <w:tcW w:w="1489" w:type="dxa"/>
          </w:tcPr>
          <w:p w:rsidR="0013486A" w:rsidRPr="000340CF" w:rsidRDefault="0013486A" w:rsidP="001529E1">
            <w:r>
              <w:t>2-3 квартал</w:t>
            </w:r>
          </w:p>
        </w:tc>
        <w:tc>
          <w:tcPr>
            <w:tcW w:w="1670" w:type="dxa"/>
          </w:tcPr>
          <w:p w:rsidR="0013486A" w:rsidRPr="009C3809" w:rsidRDefault="0013486A" w:rsidP="001529E1">
            <w:pPr>
              <w:jc w:val="center"/>
            </w:pPr>
          </w:p>
          <w:p w:rsidR="0013486A" w:rsidRDefault="0013486A" w:rsidP="001529E1">
            <w:pPr>
              <w:jc w:val="center"/>
            </w:pPr>
          </w:p>
          <w:p w:rsidR="0013486A" w:rsidRPr="002C2310" w:rsidRDefault="0013486A" w:rsidP="0013486A">
            <w:pPr>
              <w:rPr>
                <w:b/>
              </w:rPr>
            </w:pPr>
            <w:r>
              <w:t xml:space="preserve">           5,0</w:t>
            </w:r>
          </w:p>
        </w:tc>
      </w:tr>
      <w:tr w:rsidR="0013486A" w:rsidRPr="004F0B6A" w:rsidTr="0013486A">
        <w:trPr>
          <w:cantSplit/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Pr="00D71A87" w:rsidRDefault="0013486A" w:rsidP="001529E1">
            <w:pPr>
              <w:jc w:val="center"/>
            </w:pPr>
            <w: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Default="0013486A" w:rsidP="001529E1">
            <w:pPr>
              <w:ind w:left="169"/>
              <w:rPr>
                <w:bCs/>
              </w:rPr>
            </w:pPr>
            <w:r>
              <w:rPr>
                <w:bCs/>
              </w:rPr>
              <w:t>Приобретение бланков</w:t>
            </w:r>
          </w:p>
          <w:p w:rsidR="0013486A" w:rsidRDefault="0013486A" w:rsidP="001529E1">
            <w:pPr>
              <w:ind w:left="169"/>
              <w:rPr>
                <w:bCs/>
              </w:rPr>
            </w:pPr>
            <w:r>
              <w:rPr>
                <w:bCs/>
              </w:rPr>
              <w:t xml:space="preserve">протоколов </w:t>
            </w:r>
            <w:proofErr w:type="gramStart"/>
            <w:r>
              <w:rPr>
                <w:bCs/>
              </w:rPr>
              <w:t>об</w:t>
            </w:r>
            <w:proofErr w:type="gramEnd"/>
            <w:r>
              <w:rPr>
                <w:bCs/>
              </w:rPr>
              <w:t xml:space="preserve"> </w:t>
            </w:r>
          </w:p>
          <w:p w:rsidR="0013486A" w:rsidRDefault="0013486A" w:rsidP="001529E1">
            <w:pPr>
              <w:ind w:left="169"/>
              <w:rPr>
                <w:bCs/>
              </w:rPr>
            </w:pPr>
            <w:r>
              <w:rPr>
                <w:bCs/>
              </w:rPr>
              <w:t>административных</w:t>
            </w:r>
          </w:p>
          <w:p w:rsidR="0013486A" w:rsidRDefault="0013486A" w:rsidP="001529E1">
            <w:pPr>
              <w:ind w:left="169"/>
              <w:rPr>
                <w:bCs/>
              </w:rPr>
            </w:pPr>
            <w:proofErr w:type="gramStart"/>
            <w:r>
              <w:rPr>
                <w:bCs/>
              </w:rPr>
              <w:t>правонарушениях</w:t>
            </w:r>
            <w:proofErr w:type="gramEnd"/>
            <w:r>
              <w:rPr>
                <w:bCs/>
              </w:rPr>
              <w:t>,</w:t>
            </w:r>
          </w:p>
          <w:p w:rsidR="0013486A" w:rsidRDefault="0013486A" w:rsidP="001529E1">
            <w:pPr>
              <w:ind w:left="169"/>
              <w:rPr>
                <w:bCs/>
              </w:rPr>
            </w:pPr>
            <w:r>
              <w:rPr>
                <w:bCs/>
              </w:rPr>
              <w:t>почтовые расходы</w:t>
            </w:r>
          </w:p>
          <w:p w:rsidR="0013486A" w:rsidRDefault="0013486A" w:rsidP="001529E1">
            <w:pPr>
              <w:ind w:left="169"/>
              <w:rPr>
                <w:bCs/>
              </w:rPr>
            </w:pPr>
            <w:r>
              <w:rPr>
                <w:bCs/>
              </w:rPr>
              <w:t>(почтовые расходы, т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леграммы) </w:t>
            </w:r>
          </w:p>
          <w:p w:rsidR="0013486A" w:rsidRPr="007F3057" w:rsidRDefault="00216EB1" w:rsidP="001529E1">
            <w:pPr>
              <w:ind w:left="169"/>
              <w:rPr>
                <w:b/>
                <w:bCs/>
              </w:rPr>
            </w:pPr>
            <w:r w:rsidRPr="00216EB1">
              <w:rPr>
                <w:b/>
                <w:bCs/>
              </w:rPr>
              <w:t>94001137950200244221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Default="0013486A" w:rsidP="001529E1">
            <w:r>
              <w:t xml:space="preserve">  </w:t>
            </w:r>
          </w:p>
          <w:p w:rsidR="0013486A" w:rsidRDefault="0013486A" w:rsidP="001529E1"/>
          <w:p w:rsidR="0013486A" w:rsidRDefault="0013486A" w:rsidP="001529E1"/>
          <w:p w:rsidR="0013486A" w:rsidRPr="007F3057" w:rsidRDefault="0013486A" w:rsidP="001529E1">
            <w:r>
              <w:t xml:space="preserve">     экземпляров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Default="0013486A" w:rsidP="001529E1">
            <w:r>
              <w:t xml:space="preserve">   </w:t>
            </w:r>
          </w:p>
          <w:p w:rsidR="0013486A" w:rsidRDefault="0013486A" w:rsidP="001529E1"/>
          <w:p w:rsidR="0013486A" w:rsidRDefault="0013486A" w:rsidP="001529E1"/>
          <w:p w:rsidR="0013486A" w:rsidRPr="00AA62E5" w:rsidRDefault="0013486A" w:rsidP="001529E1">
            <w:r>
              <w:t xml:space="preserve">   300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Default="0013486A" w:rsidP="001529E1">
            <w:pPr>
              <w:jc w:val="center"/>
            </w:pPr>
          </w:p>
          <w:p w:rsidR="0013486A" w:rsidRDefault="0013486A" w:rsidP="001529E1">
            <w:pPr>
              <w:jc w:val="center"/>
            </w:pPr>
          </w:p>
          <w:p w:rsidR="0013486A" w:rsidRDefault="0013486A" w:rsidP="001529E1">
            <w:pPr>
              <w:jc w:val="center"/>
            </w:pPr>
          </w:p>
          <w:p w:rsidR="0013486A" w:rsidRPr="004F0B6A" w:rsidRDefault="0013486A" w:rsidP="001529E1">
            <w:pPr>
              <w:jc w:val="center"/>
            </w:pPr>
            <w:r>
              <w:t>Весь период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Default="0013486A" w:rsidP="001529E1"/>
          <w:p w:rsidR="0013486A" w:rsidRPr="007F3057" w:rsidRDefault="0013486A" w:rsidP="001529E1"/>
          <w:p w:rsidR="0013486A" w:rsidRPr="007F3057" w:rsidRDefault="0013486A" w:rsidP="001529E1"/>
          <w:p w:rsidR="0013486A" w:rsidRDefault="0013486A" w:rsidP="001529E1"/>
          <w:p w:rsidR="0013486A" w:rsidRPr="007F3057" w:rsidRDefault="0013486A" w:rsidP="0013486A">
            <w:pPr>
              <w:jc w:val="center"/>
            </w:pPr>
            <w:r>
              <w:t>80,0</w:t>
            </w:r>
          </w:p>
        </w:tc>
      </w:tr>
      <w:tr w:rsidR="0013486A" w:rsidRPr="004F0B6A" w:rsidTr="0013486A">
        <w:trPr>
          <w:cantSplit/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Pr="00D71A87" w:rsidRDefault="0013486A" w:rsidP="001529E1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Pr="007F3057" w:rsidRDefault="0013486A" w:rsidP="001529E1">
            <w:pPr>
              <w:ind w:left="169"/>
              <w:rPr>
                <w:b/>
                <w:bCs/>
                <w:sz w:val="36"/>
                <w:szCs w:val="36"/>
              </w:rPr>
            </w:pPr>
            <w:r w:rsidRPr="004F0B6A">
              <w:rPr>
                <w:b/>
                <w:bCs/>
                <w:sz w:val="36"/>
                <w:szCs w:val="36"/>
              </w:rPr>
              <w:t>Итого</w:t>
            </w:r>
            <w:r w:rsidRPr="007F3057"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Pr="004D7076" w:rsidRDefault="0013486A" w:rsidP="001529E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Pr="00AA62E5" w:rsidRDefault="0013486A" w:rsidP="001529E1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Pr="004F0B6A" w:rsidRDefault="0013486A" w:rsidP="001529E1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6A" w:rsidRPr="004F0B6A" w:rsidRDefault="0013486A" w:rsidP="0013486A">
            <w:r>
              <w:t xml:space="preserve">          85,0</w:t>
            </w:r>
          </w:p>
        </w:tc>
      </w:tr>
    </w:tbl>
    <w:p w:rsidR="0013486A" w:rsidRDefault="0013486A" w:rsidP="0013486A"/>
    <w:p w:rsidR="0013486A" w:rsidRDefault="0013486A" w:rsidP="0013486A">
      <w:r>
        <w:t xml:space="preserve"> </w:t>
      </w:r>
    </w:p>
    <w:p w:rsidR="0013486A" w:rsidRDefault="0013486A" w:rsidP="0013486A"/>
    <w:p w:rsidR="0013486A" w:rsidRDefault="0013486A" w:rsidP="0013486A">
      <w:r>
        <w:t xml:space="preserve"> </w:t>
      </w:r>
    </w:p>
    <w:p w:rsidR="0013486A" w:rsidRDefault="0013486A" w:rsidP="0013486A"/>
    <w:p w:rsidR="0013486A" w:rsidRDefault="0013486A" w:rsidP="0013486A"/>
    <w:p w:rsidR="00B92AD8" w:rsidRDefault="00B92AD8"/>
    <w:sectPr w:rsidR="00B92AD8" w:rsidSect="005D24E3">
      <w:pgSz w:w="11906" w:h="16838"/>
      <w:pgMar w:top="142" w:right="42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6A"/>
    <w:rsid w:val="0013486A"/>
    <w:rsid w:val="00216EB1"/>
    <w:rsid w:val="002B6716"/>
    <w:rsid w:val="00324276"/>
    <w:rsid w:val="00351AF3"/>
    <w:rsid w:val="003A21DF"/>
    <w:rsid w:val="00457A97"/>
    <w:rsid w:val="00582F79"/>
    <w:rsid w:val="005D24E3"/>
    <w:rsid w:val="0096129C"/>
    <w:rsid w:val="00B9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86A"/>
    <w:pPr>
      <w:keepNext/>
      <w:jc w:val="right"/>
      <w:outlineLvl w:val="0"/>
    </w:pPr>
    <w:rPr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86A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3">
    <w:name w:val="No Spacing"/>
    <w:qFormat/>
    <w:rsid w:val="001348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13486A"/>
    <w:pPr>
      <w:spacing w:after="120"/>
    </w:pPr>
  </w:style>
  <w:style w:type="character" w:customStyle="1" w:styleId="a5">
    <w:name w:val="Основной текст Знак"/>
    <w:basedOn w:val="a0"/>
    <w:link w:val="a4"/>
    <w:rsid w:val="00134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348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4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rsid w:val="0013486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961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61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86A"/>
    <w:pPr>
      <w:keepNext/>
      <w:jc w:val="right"/>
      <w:outlineLvl w:val="0"/>
    </w:pPr>
    <w:rPr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86A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3">
    <w:name w:val="No Spacing"/>
    <w:qFormat/>
    <w:rsid w:val="001348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13486A"/>
    <w:pPr>
      <w:spacing w:after="120"/>
    </w:pPr>
  </w:style>
  <w:style w:type="character" w:customStyle="1" w:styleId="a5">
    <w:name w:val="Основной текст Знак"/>
    <w:basedOn w:val="a0"/>
    <w:link w:val="a4"/>
    <w:rsid w:val="00134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348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4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rsid w:val="0013486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961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61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1</cp:lastModifiedBy>
  <cp:revision>2</cp:revision>
  <dcterms:created xsi:type="dcterms:W3CDTF">2015-03-20T11:48:00Z</dcterms:created>
  <dcterms:modified xsi:type="dcterms:W3CDTF">2015-03-20T11:48:00Z</dcterms:modified>
</cp:coreProperties>
</file>