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8710E6"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3EE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3C3110" w:rsidRPr="003C3110" w:rsidRDefault="00F0736E" w:rsidP="003C3110">
      <w:pPr>
        <w:jc w:val="right"/>
        <w:rPr>
          <w:rFonts w:ascii="Times New Roman" w:eastAsia="Calibri" w:hAnsi="Times New Roman" w:cs="Times New Roman"/>
          <w:color w:val="000000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710E6"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D36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3C3110" w:rsidRPr="003C3110">
        <w:rPr>
          <w:rFonts w:ascii="Times New Roman" w:eastAsia="Calibri" w:hAnsi="Times New Roman" w:cs="Times New Roman"/>
          <w:color w:val="000000"/>
        </w:rPr>
        <w:t xml:space="preserve">   от 01.10.2020г. №47  </w:t>
      </w:r>
    </w:p>
    <w:p w:rsidR="00F0736E" w:rsidRPr="008710E6" w:rsidRDefault="00F0736E" w:rsidP="0006632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736E" w:rsidRPr="008710E6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Pr="00551FB0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F0736E" w:rsidRPr="00543D36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9B2965" w:rsidRPr="009B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543D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9B2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4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ВЕДОМСТВЕНН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ПРОГРАММА)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B2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8B6C2A" w:rsidP="008B6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B2965"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D6" w:rsidRPr="009D62D6" w:rsidRDefault="00F0736E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D62D6" w:rsidRPr="009D62D6">
              <w:rPr>
                <w:rFonts w:ascii="Times New Roman" w:hAnsi="Times New Roman" w:cs="Times New Roman"/>
              </w:rPr>
              <w:t xml:space="preserve">Обеспечение экологической безопасности </w:t>
            </w:r>
            <w:proofErr w:type="gramStart"/>
            <w:r w:rsidR="009D62D6" w:rsidRPr="009D62D6">
              <w:rPr>
                <w:rFonts w:ascii="Times New Roman" w:hAnsi="Times New Roman" w:cs="Times New Roman"/>
              </w:rPr>
              <w:t>на</w:t>
            </w:r>
            <w:proofErr w:type="gramEnd"/>
            <w:r w:rsidR="009D62D6" w:rsidRPr="009D62D6">
              <w:rPr>
                <w:rFonts w:ascii="Times New Roman" w:hAnsi="Times New Roman" w:cs="Times New Roman"/>
              </w:rPr>
              <w:t xml:space="preserve"> </w:t>
            </w:r>
          </w:p>
          <w:p w:rsidR="009D62D6" w:rsidRP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 xml:space="preserve">территории района, сохранение стабильности </w:t>
            </w:r>
          </w:p>
          <w:p w:rsidR="009D62D6" w:rsidRP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 xml:space="preserve">состояния природной среды для улучшения качества </w:t>
            </w:r>
          </w:p>
          <w:p w:rsidR="009D62D6" w:rsidRP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>жизни и здоровья населения;</w:t>
            </w:r>
          </w:p>
          <w:p w:rsidR="009D62D6" w:rsidRP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 xml:space="preserve">Предотвращение вредного воздействия отходов </w:t>
            </w:r>
          </w:p>
          <w:p w:rsidR="009D62D6" w:rsidRP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 xml:space="preserve">производства и потребления на здоровье населения </w:t>
            </w:r>
          </w:p>
          <w:p w:rsidR="009D62D6" w:rsidRDefault="009D62D6" w:rsidP="009D62D6">
            <w:pPr>
              <w:spacing w:after="0"/>
              <w:rPr>
                <w:rFonts w:ascii="Times New Roman" w:hAnsi="Times New Roman" w:cs="Times New Roman"/>
              </w:rPr>
            </w:pPr>
            <w:r w:rsidRPr="009D62D6">
              <w:rPr>
                <w:rFonts w:ascii="Times New Roman" w:hAnsi="Times New Roman" w:cs="Times New Roman"/>
              </w:rPr>
              <w:t>и окружающую среду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36E" w:rsidRPr="009D62D6" w:rsidRDefault="009D62D6" w:rsidP="009D62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36E" w:rsidRPr="009D62D6">
              <w:rPr>
                <w:rFonts w:ascii="Times New Roman" w:eastAsia="Times New Roman" w:hAnsi="Times New Roman" w:cs="Times New Roman"/>
                <w:lang w:eastAsia="ru-RU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Муниципального округа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D6" w:rsidRPr="009D62D6" w:rsidRDefault="009D62D6" w:rsidP="009D62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эффективной системы сбора, вывоза и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утилизации бытовых отходов;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Стабилизация и улучшение </w:t>
            </w:r>
            <w:proofErr w:type="gramStart"/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экологической</w:t>
            </w:r>
            <w:proofErr w:type="gramEnd"/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обстановки и обеспечение экологической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безопасности на территории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 УРИЦК</w:t>
            </w: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экологической культуры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района,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экологического образования и воспитания </w:t>
            </w: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информирования населения о </w:t>
            </w:r>
          </w:p>
          <w:p w:rsidR="009D62D6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состоянии</w:t>
            </w:r>
            <w:proofErr w:type="gramEnd"/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 охраны окружающей среды</w:t>
            </w:r>
          </w:p>
          <w:p w:rsidR="00F0736E" w:rsidRPr="009D62D6" w:rsidRDefault="009D62D6" w:rsidP="009D6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0736E" w:rsidRPr="009D62D6">
              <w:rPr>
                <w:rFonts w:ascii="Times New Roman" w:eastAsia="Times New Roman" w:hAnsi="Times New Roman" w:cs="Times New Roman"/>
                <w:lang w:eastAsia="ru-RU"/>
              </w:rPr>
              <w:t>оддержание на существующем уровне и улучшение санитарно-эпидемиологического состояния и благоустройства территории округа.</w:t>
            </w:r>
          </w:p>
        </w:tc>
      </w:tr>
      <w:tr w:rsidR="00F0736E" w:rsidRPr="00C879AD" w:rsidTr="00901028">
        <w:trPr>
          <w:trHeight w:val="84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Содержание зеленых насаждений тыс.м</w:t>
            </w:r>
            <w:proofErr w:type="gramStart"/>
            <w:r w:rsidRPr="009D62D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Спиливание аварийных деревьев шт.</w:t>
            </w:r>
          </w:p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36E" w:rsidRPr="00C879AD" w:rsidTr="0090102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и сроки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На постоянной основе, этапы не выделяются: </w:t>
            </w:r>
          </w:p>
          <w:p w:rsidR="00F0736E" w:rsidRPr="009D62D6" w:rsidRDefault="00F0736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 w:rsidR="009B29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>- 31.12.20</w:t>
            </w:r>
            <w:r w:rsidR="009B29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0736E" w:rsidRPr="00C879AD" w:rsidTr="00901028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40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стного бюджета составляет     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6E" w:rsidRPr="00C879AD" w:rsidTr="0090102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2B7" w:rsidRPr="008F38EE" w:rsidRDefault="005432B7" w:rsidP="0054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38EE">
              <w:rPr>
                <w:rFonts w:ascii="Times New Roman" w:hAnsi="Times New Roman"/>
                <w:lang w:eastAsia="ru-RU"/>
              </w:rPr>
              <w:t xml:space="preserve">Реализация Программы позволит </w:t>
            </w:r>
            <w:r>
              <w:rPr>
                <w:rFonts w:ascii="Times New Roman" w:hAnsi="Times New Roman"/>
                <w:lang w:eastAsia="ru-RU"/>
              </w:rPr>
              <w:t>в 20</w:t>
            </w:r>
            <w:r w:rsidR="009849F6">
              <w:rPr>
                <w:rFonts w:ascii="Times New Roman" w:hAnsi="Times New Roman"/>
                <w:lang w:eastAsia="ru-RU"/>
              </w:rPr>
              <w:t>20</w:t>
            </w:r>
            <w:r w:rsidRPr="008F38EE">
              <w:rPr>
                <w:rFonts w:ascii="Times New Roman" w:hAnsi="Times New Roman"/>
                <w:lang w:eastAsia="ru-RU"/>
              </w:rPr>
              <w:t xml:space="preserve"> году достичь следующих конечных результатов:</w:t>
            </w:r>
          </w:p>
          <w:p w:rsidR="005432B7" w:rsidRPr="008F38EE" w:rsidRDefault="005432B7" w:rsidP="0054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38EE">
              <w:rPr>
                <w:rFonts w:ascii="Times New Roman" w:eastAsia="Times New Roman" w:hAnsi="Times New Roman"/>
                <w:lang w:eastAsia="ru-RU"/>
              </w:rPr>
              <w:t>- Снижение уровня загрязнения окружающей среды;</w:t>
            </w:r>
          </w:p>
          <w:p w:rsidR="005432B7" w:rsidRPr="008F38EE" w:rsidRDefault="005432B7" w:rsidP="0054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8F38EE">
              <w:rPr>
                <w:rFonts w:ascii="Times New Roman" w:eastAsia="Times New Roman" w:hAnsi="Times New Roman"/>
                <w:lang w:eastAsia="ru-RU"/>
              </w:rPr>
              <w:t>Повышение санитарно-эпидемиологическое  и   экологическое благополучия в районе;</w:t>
            </w:r>
          </w:p>
          <w:p w:rsidR="009849F6" w:rsidRDefault="005432B7" w:rsidP="00901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E"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программных мероприятий будет достигнут положительный социально-экологический эффект, выражающийся в оздоровлении экологической обстановки и обеспечении экологической безопасности территорий и населения муниципального образования УРИЦК.</w:t>
            </w:r>
          </w:p>
          <w:p w:rsidR="00F0736E" w:rsidRPr="00622B27" w:rsidRDefault="009849F6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Экономическая эффективность реализации Программы отражает эффективность использования бюджетных средств на достижение цели Программы.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 зелёного фонда округа и  для создания комфортных и безопасных условий проживания жителей муниципального округа УРИЦК</w:t>
            </w:r>
          </w:p>
        </w:tc>
      </w:tr>
    </w:tbl>
    <w:p w:rsidR="00F0736E" w:rsidRDefault="00F0736E" w:rsidP="00F07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D6" w:rsidRPr="009849F6" w:rsidRDefault="009D62D6" w:rsidP="00984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окружающей среды в последнее время становится одним из ключевых факторов конкурентоспособности каждого российского региона. Одна  из главных задач в данной сфере </w:t>
      </w:r>
      <w:r w:rsid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действенной системы экологической безопасности. Экологическая безопасность и устойчивое развитие муниципального округа УРИЦК во многом зависит от отношения людей к природе.  </w:t>
      </w:r>
    </w:p>
    <w:p w:rsidR="00F0736E" w:rsidRPr="00F0736E" w:rsidRDefault="00F0736E" w:rsidP="005432B7">
      <w:pPr>
        <w:pStyle w:val="a3"/>
        <w:spacing w:before="0" w:beforeAutospacing="0" w:after="0" w:afterAutospacing="0"/>
        <w:ind w:firstLine="709"/>
        <w:jc w:val="both"/>
      </w:pPr>
      <w:r w:rsidRPr="00F0736E">
        <w:t>Настоящая программа «Охрана окружающей среды и обеспечение экологической безопасности населения муниципального образования МО УРИЦК» (далее –</w:t>
      </w:r>
      <w:r w:rsidR="009B2965">
        <w:t xml:space="preserve"> </w:t>
      </w:r>
      <w:r w:rsidRPr="00F0736E">
        <w:t xml:space="preserve">Программа) направлена на улучшение экологической ситуации, обеспечение санитарных норм содержания территории района, сохранение здоровья населения, подвергающегося влиянию неблагоприятных факторов окружающей среды. </w:t>
      </w:r>
    </w:p>
    <w:p w:rsidR="003D5884" w:rsidRPr="003D5884" w:rsidRDefault="003D5884" w:rsidP="003D5884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1"/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проведения мероприятий по участию в охране окружающей среды в границах муниципального образования являются пропаганда необходимости бережного отношения к природе, природным богатствам и окружающей среде, а также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</w:t>
      </w:r>
      <w:r w:rsidR="009849F6" w:rsidRPr="009849F6">
        <w:t xml:space="preserve"> </w:t>
      </w:r>
      <w:r w:rsidR="009849F6" w:rsidRP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849F6" w:rsidRP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 в области обращения с твердыми коммунальными отходами</w:t>
      </w:r>
      <w:r w:rsidR="00984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вопроса местного значения,</w:t>
      </w: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Местной администрацией путем разработки и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ой.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задач, Местная администрация осуществляет такие мероприятия как: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по пропаганде охраны окружающей среды на информационных стендах муниципального образования;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государственной власти, иными органами государственного управления в рамках предусмотренных полномочий, в том числе участие в информационном обмене;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статей на указанную тему в официальном печатном СМИ, а также размещение информации на сайте муниципального образования в информационно-телекоммуникационной сети Интернет.</w:t>
      </w:r>
      <w:proofErr w:type="gramEnd"/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</w:t>
      </w:r>
    </w:p>
    <w:p w:rsidR="003D5884" w:rsidRPr="003D5884" w:rsidRDefault="003D5884" w:rsidP="003D588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мероприятий (при необходимости), связанных с участием в реализации мероприятий по охране окружающей среды в границах муниципального образования, за исключением организации и осуществления мероприятий по экологическому контролю, осуществляется Местной администрацией за счет средств местного бюджета на соответствующий финансовый год.</w:t>
      </w:r>
    </w:p>
    <w:p w:rsidR="00F0736E" w:rsidRPr="00F0736E" w:rsidRDefault="003D5884" w:rsidP="003D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736E"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оздоровление экологической обстановки в МО УРИЦК, обеспечение экологической безопасности её территории и населения, сохранение и восстановление природных экосистем, охрана и защита древесно-кустарниковой растительности.</w:t>
      </w:r>
      <w:bookmarkEnd w:id="1"/>
    </w:p>
    <w:p w:rsidR="00F0736E" w:rsidRPr="00F0736E" w:rsidRDefault="00F0736E" w:rsidP="00F0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перечень основных экологических проблем МО УРИЦК и комплекс приоритетных мероприятий, предназначенных для их решения, по основным направлениям природоохранной деятельности.</w:t>
      </w:r>
    </w:p>
    <w:p w:rsidR="00EC4662" w:rsidRDefault="00EC4662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62" w:rsidRDefault="00EC4662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P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целевыми показателями Программы являются</w:t>
      </w: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техногенной нагрузки на окружающую среду от выбросов и сбросов загрязняющих веществ, размещения отходов;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биологического разнообразия и устойчивости природных экосистем;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территориальной системы экологического мониторинга.</w:t>
      </w:r>
    </w:p>
    <w:p w:rsidR="00F0736E" w:rsidRPr="00F0736E" w:rsidRDefault="00F0736E" w:rsidP="00F0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направлениям, обеспечивающим решение основных задач, относятся: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конкретных природоохранных мероприятий;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нормативно-правовое, информационное и научно-техническое обеспечение;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и воспитание.</w:t>
      </w:r>
    </w:p>
    <w:p w:rsidR="00F0736E" w:rsidRPr="00F0736E" w:rsidRDefault="00F0736E" w:rsidP="003D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предусматривается совершенствование системы управления охраной окружающей среды и природопользованием с использованием опыта и подходов, апробированных в Российской Федерации и странах Европейского Сообщества, по направлениям: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жёсткого </w:t>
      </w:r>
      <w:proofErr w:type="gramStart"/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особо опасных в экологическом отношении производств;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экологически чистых технологий, производств и систем управления охраной окружающей среды;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биоразнообразия, экосистем, ландшафтов, развитие сети особо охраняемых природных территорий с уникальными природными ресурсами и свойствами;</w:t>
      </w:r>
    </w:p>
    <w:p w:rsidR="00F0736E" w:rsidRPr="00F0736E" w:rsidRDefault="00F0736E" w:rsidP="00F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непрерывного экологического воспитания и образования населения области.</w:t>
      </w:r>
    </w:p>
    <w:p w:rsidR="00F0736E" w:rsidRPr="00F0736E" w:rsidRDefault="00F0736E" w:rsidP="00F0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направлением в достижении целей Программы является создание условий для внедрения экологически чистых производств на основе активизации и повышения эффективности инвестиционной деятельности для решения приоритетных проблем охраны окружающей среды.</w:t>
      </w: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center"/>
        <w:rPr>
          <w:b/>
          <w:color w:val="auto"/>
          <w:sz w:val="24"/>
          <w:szCs w:val="24"/>
        </w:rPr>
      </w:pPr>
    </w:p>
    <w:p w:rsidR="00F0736E" w:rsidRPr="00F0736E" w:rsidRDefault="00F0736E" w:rsidP="00F0736E">
      <w:pPr>
        <w:pStyle w:val="a3"/>
        <w:spacing w:before="0" w:beforeAutospacing="0" w:after="0" w:afterAutospacing="0"/>
        <w:ind w:firstLine="709"/>
        <w:jc w:val="both"/>
      </w:pPr>
      <w:r w:rsidRPr="00F0736E">
        <w:t>1. Существенное улучшение экологической обстановки.</w:t>
      </w:r>
    </w:p>
    <w:p w:rsidR="00F0736E" w:rsidRPr="00F0736E" w:rsidRDefault="00F0736E" w:rsidP="00F0736E">
      <w:pPr>
        <w:pStyle w:val="a3"/>
        <w:spacing w:before="0" w:beforeAutospacing="0" w:after="0" w:afterAutospacing="0"/>
        <w:ind w:firstLine="709"/>
        <w:jc w:val="both"/>
      </w:pPr>
      <w:r w:rsidRPr="00F0736E">
        <w:t>2. Улучшение качества жизни населения.</w:t>
      </w:r>
    </w:p>
    <w:p w:rsidR="00F0736E" w:rsidRPr="00F0736E" w:rsidRDefault="00D370DF" w:rsidP="00F0736E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F0736E" w:rsidRPr="00F0736E">
        <w:t>Сохранение здоровья населения, подвергающегося влиянию факторов окружающей среды.</w:t>
      </w:r>
    </w:p>
    <w:p w:rsidR="00F0736E" w:rsidRPr="00F0736E" w:rsidRDefault="00F0736E" w:rsidP="00F0736E">
      <w:pPr>
        <w:pStyle w:val="a3"/>
        <w:spacing w:before="0" w:beforeAutospacing="0" w:after="0" w:afterAutospacing="0"/>
        <w:ind w:firstLine="709"/>
        <w:jc w:val="both"/>
      </w:pP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center"/>
        <w:rPr>
          <w:b/>
          <w:color w:val="auto"/>
          <w:sz w:val="24"/>
          <w:szCs w:val="24"/>
        </w:rPr>
      </w:pPr>
      <w:r w:rsidRPr="00F0736E">
        <w:rPr>
          <w:b/>
          <w:color w:val="auto"/>
          <w:sz w:val="24"/>
          <w:szCs w:val="24"/>
        </w:rPr>
        <w:t>Методы реализации Программы</w:t>
      </w: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both"/>
        <w:rPr>
          <w:b/>
          <w:color w:val="auto"/>
          <w:sz w:val="24"/>
          <w:szCs w:val="24"/>
        </w:rPr>
      </w:pPr>
      <w:r w:rsidRPr="00F0736E">
        <w:rPr>
          <w:color w:val="auto"/>
          <w:sz w:val="24"/>
          <w:szCs w:val="24"/>
        </w:rPr>
        <w:t xml:space="preserve">Реализация Программы осуществляется комплексом мероприятий, представленных в приложении 1 к настоящей Программе. </w:t>
      </w: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center"/>
        <w:rPr>
          <w:b/>
          <w:color w:val="auto"/>
          <w:sz w:val="24"/>
          <w:szCs w:val="24"/>
        </w:rPr>
      </w:pP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center"/>
        <w:rPr>
          <w:b/>
          <w:color w:val="auto"/>
          <w:sz w:val="24"/>
          <w:szCs w:val="24"/>
        </w:rPr>
      </w:pPr>
      <w:r w:rsidRPr="00F0736E">
        <w:rPr>
          <w:b/>
          <w:color w:val="auto"/>
          <w:sz w:val="24"/>
          <w:szCs w:val="24"/>
        </w:rPr>
        <w:t>Сроки реализации Программы</w:t>
      </w:r>
    </w:p>
    <w:p w:rsidR="00F0736E" w:rsidRPr="00F0736E" w:rsidRDefault="00F0736E" w:rsidP="00F0736E">
      <w:pPr>
        <w:pStyle w:val="a3"/>
        <w:spacing w:before="0" w:beforeAutospacing="0" w:after="0" w:afterAutospacing="0"/>
        <w:ind w:firstLine="709"/>
      </w:pPr>
      <w:r w:rsidRPr="00F0736E">
        <w:t>Сроки реализации Программы 20</w:t>
      </w:r>
      <w:r w:rsidR="009B2965">
        <w:t>20</w:t>
      </w:r>
      <w:r w:rsidRPr="00F0736E">
        <w:t xml:space="preserve"> год.</w:t>
      </w:r>
    </w:p>
    <w:p w:rsidR="00F0736E" w:rsidRPr="00F0736E" w:rsidRDefault="00F0736E" w:rsidP="00F0736E">
      <w:pPr>
        <w:pStyle w:val="2"/>
        <w:spacing w:before="0" w:beforeAutospacing="0" w:after="0" w:afterAutospacing="0"/>
        <w:ind w:firstLine="709"/>
        <w:jc w:val="center"/>
        <w:rPr>
          <w:b/>
          <w:color w:val="auto"/>
          <w:sz w:val="24"/>
          <w:szCs w:val="24"/>
        </w:rPr>
      </w:pPr>
    </w:p>
    <w:p w:rsidR="00F0736E" w:rsidRPr="00F0736E" w:rsidRDefault="00F0736E" w:rsidP="00F0736E">
      <w:pPr>
        <w:ind w:firstLine="709"/>
        <w:jc w:val="center"/>
        <w:rPr>
          <w:b/>
          <w:sz w:val="24"/>
          <w:szCs w:val="24"/>
        </w:rPr>
      </w:pPr>
    </w:p>
    <w:p w:rsidR="00F0736E" w:rsidRPr="00F0736E" w:rsidRDefault="00F0736E" w:rsidP="00F073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84">
        <w:rPr>
          <w:rFonts w:ascii="Times New Roman" w:hAnsi="Times New Roman" w:cs="Times New Roman"/>
          <w:b/>
          <w:sz w:val="24"/>
          <w:szCs w:val="24"/>
        </w:rPr>
        <w:t>Анализ</w:t>
      </w:r>
      <w:r w:rsidRPr="00F0736E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социально-экономической и экологической эффективности целевой Программы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736E">
        <w:rPr>
          <w:rFonts w:ascii="Times New Roman" w:hAnsi="Times New Roman" w:cs="Times New Roman"/>
          <w:sz w:val="24"/>
          <w:szCs w:val="24"/>
        </w:rPr>
        <w:t>сократить выбросы загрязняющих веществ в атмосферный воздух, уменьшить токсичность выбросов, снизить уровень загрязнения атмосферы;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- снизить объемы загрязненных сточных вод, сбрасываемых в поверхностные водоемы;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- снизить потенциальные риски, связанные с неблагоприятным влиянием экологических факторов;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- обеспечить регулярное информирование жителей округа об экологической обстановке.</w:t>
      </w:r>
    </w:p>
    <w:p w:rsidR="00F0736E" w:rsidRPr="00F0736E" w:rsidRDefault="00F0736E" w:rsidP="00F07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Основными индикаторами эффективности реализации мероприятий Программы являются следующие показатели:</w:t>
      </w:r>
    </w:p>
    <w:p w:rsidR="00F0736E" w:rsidRPr="00F0736E" w:rsidRDefault="00F0736E" w:rsidP="00F073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степень загрязненности атмосферного воздуха (снижение выбросов в атмосферу, снижение индекса загрязнения атмосферы ИЗА);</w:t>
      </w:r>
    </w:p>
    <w:p w:rsidR="00F0736E" w:rsidRPr="00F0736E" w:rsidRDefault="00F0736E" w:rsidP="00F073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состояние водных объектов (снижение сбросов в водоемы);</w:t>
      </w:r>
    </w:p>
    <w:p w:rsidR="00F0736E" w:rsidRPr="00F0736E" w:rsidRDefault="00F0736E" w:rsidP="00F073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36E">
        <w:rPr>
          <w:rFonts w:ascii="Times New Roman" w:hAnsi="Times New Roman" w:cs="Times New Roman"/>
          <w:sz w:val="24"/>
          <w:szCs w:val="24"/>
        </w:rPr>
        <w:t>увеличение площади, количества и качества зеленых насаждений;</w:t>
      </w:r>
    </w:p>
    <w:p w:rsidR="00F0736E" w:rsidRPr="00F0736E" w:rsidRDefault="00F0736E" w:rsidP="00F073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E">
        <w:rPr>
          <w:rFonts w:ascii="Times New Roman" w:hAnsi="Times New Roman" w:cs="Times New Roman"/>
          <w:sz w:val="24"/>
          <w:szCs w:val="24"/>
        </w:rPr>
        <w:t>обобщающий индикатор - состояние общественного здоровья жителей МО УРИЦК</w:t>
      </w:r>
    </w:p>
    <w:p w:rsidR="00F0736E" w:rsidRP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BD788E" w:rsidRPr="003D5884" w:rsidRDefault="00BD788E" w:rsidP="00B44DD6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255" w:rsidRPr="00FD3255" w:rsidRDefault="00FD3255" w:rsidP="00F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2020год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65" w:rsidRPr="009B2965" w:rsidRDefault="009B2965" w:rsidP="009B2965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965">
        <w:rPr>
          <w:rFonts w:ascii="Times New Roman" w:hAnsi="Times New Roman" w:cs="Times New Roman"/>
          <w:b/>
          <w:sz w:val="28"/>
          <w:szCs w:val="28"/>
        </w:rPr>
        <w:t>КБК   940 0</w:t>
      </w:r>
      <w:r w:rsidR="007C723B">
        <w:rPr>
          <w:rFonts w:ascii="Times New Roman" w:hAnsi="Times New Roman" w:cs="Times New Roman"/>
          <w:b/>
          <w:sz w:val="28"/>
          <w:szCs w:val="28"/>
        </w:rPr>
        <w:t>6</w:t>
      </w:r>
      <w:r w:rsidRPr="009B2965">
        <w:rPr>
          <w:rFonts w:ascii="Times New Roman" w:hAnsi="Times New Roman" w:cs="Times New Roman"/>
          <w:b/>
          <w:sz w:val="28"/>
          <w:szCs w:val="28"/>
        </w:rPr>
        <w:t>0</w:t>
      </w:r>
      <w:r w:rsidR="007C723B">
        <w:rPr>
          <w:rFonts w:ascii="Times New Roman" w:hAnsi="Times New Roman" w:cs="Times New Roman"/>
          <w:b/>
          <w:sz w:val="28"/>
          <w:szCs w:val="28"/>
        </w:rPr>
        <w:t>5</w:t>
      </w:r>
      <w:r w:rsidRPr="009B296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C723B">
        <w:rPr>
          <w:rFonts w:ascii="Times New Roman" w:hAnsi="Times New Roman" w:cs="Times New Roman"/>
          <w:b/>
          <w:sz w:val="28"/>
          <w:szCs w:val="28"/>
        </w:rPr>
        <w:t>10</w:t>
      </w:r>
      <w:r w:rsidRPr="009B2965">
        <w:rPr>
          <w:rFonts w:ascii="Times New Roman" w:hAnsi="Times New Roman" w:cs="Times New Roman"/>
          <w:b/>
          <w:sz w:val="28"/>
          <w:szCs w:val="28"/>
        </w:rPr>
        <w:t>0000</w:t>
      </w:r>
      <w:r w:rsidR="007C723B">
        <w:rPr>
          <w:rFonts w:ascii="Times New Roman" w:hAnsi="Times New Roman" w:cs="Times New Roman"/>
          <w:b/>
          <w:sz w:val="28"/>
          <w:szCs w:val="28"/>
        </w:rPr>
        <w:t>47</w:t>
      </w:r>
      <w:r w:rsidRPr="009B2965">
        <w:rPr>
          <w:rFonts w:ascii="Times New Roman" w:hAnsi="Times New Roman" w:cs="Times New Roman"/>
          <w:b/>
          <w:sz w:val="28"/>
          <w:szCs w:val="28"/>
        </w:rPr>
        <w:t>1 244</w:t>
      </w:r>
    </w:p>
    <w:p w:rsidR="009B2965" w:rsidRPr="009B2965" w:rsidRDefault="009B2965" w:rsidP="009B2965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965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9B2965" w:rsidRPr="009B2965" w:rsidTr="00B8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4855" w:rsidRPr="009B2965" w:rsidTr="00B86BAC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55" w:rsidRPr="009B2965" w:rsidRDefault="002C485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55" w:rsidRDefault="002C4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сфере охраны окружающей среды в соответствии с законами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6520DE" w:rsidP="009B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6520DE" w:rsidP="009B296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E97414" w:rsidP="00AE421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2C4855" w:rsidRPr="009B2965" w:rsidTr="00EA5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55" w:rsidRPr="009B2965" w:rsidRDefault="002C485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55" w:rsidRDefault="002C4855" w:rsidP="002C4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УРИЦК публикаций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информационных материалов для населения на тему текущего состояния окружающей среды, информации, направленной на повышение уровня культуры жителей МО УРИЦК в сфере охраны окружающей среды,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иной деятельности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6520DE" w:rsidP="009B296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2C4855"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AE421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6520DE" w:rsidRPr="009B2965" w:rsidTr="00CF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C1E14" w:rsidRDefault="006520DE" w:rsidP="00555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органам государственной власти, уполномоченным в области обеспечения санитарно-эпидемиологического благополучия населения, возможности размещения информационных материалов в </w:t>
            </w:r>
            <w:r w:rsidRPr="006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  <w:r w:rsidRPr="006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информационных стендах и на официальном сайте муниципального образования в информационно-телекоммуникационной сети «Интернет».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C1E14" w:rsidRDefault="006520DE" w:rsidP="00555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C1E14" w:rsidRDefault="006520DE" w:rsidP="00555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330358" w:rsidRDefault="006520DE" w:rsidP="005553B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330358" w:rsidRDefault="006520DE" w:rsidP="00555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C1E14" w:rsidRDefault="006520DE" w:rsidP="00555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330358" w:rsidRDefault="006520DE" w:rsidP="00555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0358">
              <w:rPr>
                <w:rFonts w:ascii="Times New Roman" w:eastAsia="Times New Roman" w:hAnsi="Times New Roman" w:cs="Times New Roman"/>
                <w:lang w:eastAsia="ru-RU"/>
              </w:rPr>
              <w:t xml:space="preserve">М.М. </w:t>
            </w:r>
            <w:proofErr w:type="spellStart"/>
            <w:r w:rsidRPr="00330358">
              <w:rPr>
                <w:rFonts w:ascii="Times New Roman" w:eastAsia="Times New Roman" w:hAnsi="Times New Roman" w:cs="Times New Roman"/>
                <w:lang w:eastAsia="ru-RU"/>
              </w:rPr>
              <w:t>Гутовская</w:t>
            </w:r>
            <w:proofErr w:type="spellEnd"/>
            <w:r w:rsidRPr="003303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520DE" w:rsidRPr="009B2965" w:rsidTr="00CF7B0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C1E14" w:rsidRDefault="006520DE" w:rsidP="00555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F">
              <w:rPr>
                <w:rFonts w:ascii="Times New Roman" w:hAnsi="Times New Roman" w:cs="Times New Roman"/>
                <w:sz w:val="24"/>
                <w:szCs w:val="24"/>
              </w:rPr>
              <w:t>Обход территорий, выявление несанкционированных свалок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330358" w:rsidRDefault="006520DE" w:rsidP="005553B0">
            <w:pPr>
              <w:pStyle w:val="a6"/>
              <w:rPr>
                <w:rFonts w:ascii="Times New Roman" w:hAnsi="Times New Roman" w:cs="Times New Roman"/>
              </w:rPr>
            </w:pPr>
            <w:r w:rsidRPr="00330358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30358">
              <w:rPr>
                <w:rFonts w:ascii="Times New Roman" w:hAnsi="Times New Roman" w:cs="Times New Roman"/>
              </w:rPr>
              <w:t>Нуждина</w:t>
            </w:r>
            <w:proofErr w:type="spellEnd"/>
          </w:p>
          <w:p w:rsidR="006520DE" w:rsidRPr="00330358" w:rsidRDefault="006520DE" w:rsidP="005553B0">
            <w:pPr>
              <w:pStyle w:val="a6"/>
              <w:rPr>
                <w:rFonts w:ascii="Times New Roman" w:hAnsi="Times New Roman" w:cs="Times New Roman"/>
              </w:rPr>
            </w:pPr>
            <w:r w:rsidRPr="00330358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330358">
              <w:rPr>
                <w:rFonts w:ascii="Times New Roman" w:hAnsi="Times New Roman" w:cs="Times New Roman"/>
              </w:rPr>
              <w:t>Совриков</w:t>
            </w:r>
            <w:proofErr w:type="spellEnd"/>
          </w:p>
          <w:p w:rsidR="006520DE" w:rsidRPr="009B2965" w:rsidRDefault="006520DE" w:rsidP="005553B0">
            <w:pPr>
              <w:pStyle w:val="a6"/>
            </w:pPr>
            <w:r w:rsidRPr="00330358">
              <w:rPr>
                <w:rFonts w:ascii="Times New Roman" w:hAnsi="Times New Roman" w:cs="Times New Roman"/>
              </w:rPr>
              <w:t>В.А. Михайлов</w:t>
            </w:r>
          </w:p>
        </w:tc>
      </w:tr>
      <w:tr w:rsidR="006520DE" w:rsidRPr="009B2965" w:rsidTr="003A7DF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экологических акций по очистке территории МО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AE4212" w:rsidRDefault="006520DE" w:rsidP="005553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403EE9" w:rsidP="0040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520DE" w:rsidRPr="00FD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6520DE" w:rsidRPr="009B2965" w:rsidTr="003A7DF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эко-уроков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AE4212" w:rsidRDefault="006520DE" w:rsidP="005553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403EE9" w:rsidP="0040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2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6520DE" w:rsidRPr="009B2965" w:rsidTr="00CF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DE" w:rsidRDefault="006520DE" w:rsidP="0055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 охране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2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AE4212" w:rsidRDefault="006520DE" w:rsidP="005553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403EE9" w:rsidP="0040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6520DE" w:rsidRPr="009B2965" w:rsidTr="00CF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DE" w:rsidRDefault="006520DE" w:rsidP="0055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по станциям «</w:t>
            </w:r>
            <w:r w:rsidRPr="00127DC7">
              <w:rPr>
                <w:rFonts w:ascii="Times New Roman" w:hAnsi="Times New Roman" w:cs="Times New Roman"/>
                <w:sz w:val="24"/>
                <w:szCs w:val="24"/>
              </w:rPr>
              <w:t>Берегите нашу планету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жителей МО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55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AE4212" w:rsidRDefault="006520DE" w:rsidP="005553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1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403EE9" w:rsidP="0040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555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6520DE" w:rsidRPr="009B2965" w:rsidTr="00652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520DE" w:rsidRDefault="006520DE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520DE" w:rsidRDefault="006520DE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520DE" w:rsidRDefault="006520DE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520DE" w:rsidRDefault="006520DE" w:rsidP="00652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6520DE" w:rsidRDefault="006520DE" w:rsidP="00403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EE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3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Default="006520DE" w:rsidP="009B29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E" w:rsidRPr="009B2965" w:rsidRDefault="006520DE" w:rsidP="009B29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4855" w:rsidRDefault="002C4855" w:rsidP="0033035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4855" w:rsidSect="007E2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74C"/>
    <w:multiLevelType w:val="hybridMultilevel"/>
    <w:tmpl w:val="DB34F8BE"/>
    <w:lvl w:ilvl="0" w:tplc="3A7C20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E"/>
    <w:rsid w:val="0001248B"/>
    <w:rsid w:val="0006632E"/>
    <w:rsid w:val="00127DC7"/>
    <w:rsid w:val="001F3808"/>
    <w:rsid w:val="002B22CC"/>
    <w:rsid w:val="002C4855"/>
    <w:rsid w:val="00302C09"/>
    <w:rsid w:val="00330358"/>
    <w:rsid w:val="00331145"/>
    <w:rsid w:val="003C3110"/>
    <w:rsid w:val="003D5884"/>
    <w:rsid w:val="00403EE9"/>
    <w:rsid w:val="00471FC3"/>
    <w:rsid w:val="005432B7"/>
    <w:rsid w:val="00597359"/>
    <w:rsid w:val="006520DE"/>
    <w:rsid w:val="007C723B"/>
    <w:rsid w:val="008710E6"/>
    <w:rsid w:val="008B6C2A"/>
    <w:rsid w:val="009849F6"/>
    <w:rsid w:val="009B2965"/>
    <w:rsid w:val="009C17E4"/>
    <w:rsid w:val="009D62D6"/>
    <w:rsid w:val="00AE4212"/>
    <w:rsid w:val="00B44DD6"/>
    <w:rsid w:val="00BB28DA"/>
    <w:rsid w:val="00BD6459"/>
    <w:rsid w:val="00BD788E"/>
    <w:rsid w:val="00D36D25"/>
    <w:rsid w:val="00D370DF"/>
    <w:rsid w:val="00E97414"/>
    <w:rsid w:val="00EC4662"/>
    <w:rsid w:val="00F0736E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1</cp:lastModifiedBy>
  <cp:revision>12</cp:revision>
  <cp:lastPrinted>2020-10-05T08:08:00Z</cp:lastPrinted>
  <dcterms:created xsi:type="dcterms:W3CDTF">2019-10-28T15:22:00Z</dcterms:created>
  <dcterms:modified xsi:type="dcterms:W3CDTF">2020-10-05T08:09:00Z</dcterms:modified>
</cp:coreProperties>
</file>