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C7" w:rsidRPr="00E16B27" w:rsidRDefault="005E5AC7" w:rsidP="005E5A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E16B27">
        <w:rPr>
          <w:b/>
          <w:color w:val="000000"/>
          <w:sz w:val="22"/>
          <w:szCs w:val="22"/>
        </w:rPr>
        <w:t>ОТЧЕТ</w:t>
      </w:r>
    </w:p>
    <w:p w:rsidR="005E5AC7" w:rsidRPr="00E16B27" w:rsidRDefault="005E5AC7" w:rsidP="005E5A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E16B27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5E5AC7" w:rsidRPr="00E16B27" w:rsidRDefault="005E5AC7" w:rsidP="005E5A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E16B27">
        <w:rPr>
          <w:b/>
          <w:color w:val="000000"/>
          <w:sz w:val="22"/>
          <w:szCs w:val="22"/>
        </w:rPr>
        <w:t>Писарева Владимира Александровича</w:t>
      </w:r>
    </w:p>
    <w:p w:rsidR="00535945" w:rsidRPr="00E16B27" w:rsidRDefault="00535945" w:rsidP="005359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E16B27">
        <w:rPr>
          <w:b/>
          <w:color w:val="000000"/>
          <w:sz w:val="22"/>
          <w:szCs w:val="22"/>
        </w:rPr>
        <w:t>о работе за период с января 202</w:t>
      </w:r>
      <w:r w:rsidR="00C31044">
        <w:rPr>
          <w:b/>
          <w:color w:val="000000"/>
          <w:sz w:val="22"/>
          <w:szCs w:val="22"/>
        </w:rPr>
        <w:t>2</w:t>
      </w:r>
      <w:r w:rsidRPr="00E16B27">
        <w:rPr>
          <w:b/>
          <w:color w:val="000000"/>
          <w:sz w:val="22"/>
          <w:szCs w:val="22"/>
        </w:rPr>
        <w:t xml:space="preserve"> г. по декабрь 202</w:t>
      </w:r>
      <w:r w:rsidR="00C31044">
        <w:rPr>
          <w:b/>
          <w:color w:val="000000"/>
          <w:sz w:val="22"/>
          <w:szCs w:val="22"/>
        </w:rPr>
        <w:t>2</w:t>
      </w:r>
      <w:r w:rsidRPr="00E16B27">
        <w:rPr>
          <w:b/>
          <w:color w:val="000000"/>
          <w:sz w:val="22"/>
          <w:szCs w:val="22"/>
        </w:rPr>
        <w:t xml:space="preserve"> г. </w:t>
      </w:r>
    </w:p>
    <w:p w:rsidR="00535945" w:rsidRPr="00E16B27" w:rsidRDefault="00535945" w:rsidP="005359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535945" w:rsidRPr="00E16B27" w:rsidRDefault="00535945" w:rsidP="005359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E16B27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E16B27">
        <w:rPr>
          <w:rFonts w:ascii="Times New Roman" w:hAnsi="Times New Roman"/>
        </w:rPr>
        <w:t>пп</w:t>
      </w:r>
      <w:proofErr w:type="spellEnd"/>
      <w:r w:rsidRPr="00E16B27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E16B27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535945" w:rsidRPr="00E16B27" w:rsidRDefault="00535945" w:rsidP="0053594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535945" w:rsidRPr="00E16B27" w:rsidRDefault="00535945" w:rsidP="0053594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535945" w:rsidRPr="00E16B27" w:rsidRDefault="00535945" w:rsidP="0053594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>С января по декабрь 202</w:t>
      </w:r>
      <w:r w:rsidR="00C31044">
        <w:rPr>
          <w:color w:val="000000"/>
          <w:sz w:val="22"/>
          <w:szCs w:val="22"/>
        </w:rPr>
        <w:t>2</w:t>
      </w:r>
      <w:r w:rsidRPr="00E16B27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5E5AC7" w:rsidRPr="00E16B27" w:rsidRDefault="005E5AC7" w:rsidP="005E5AC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E16B27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 xml:space="preserve">Принял участие в </w:t>
      </w:r>
      <w:r w:rsidR="00C31044">
        <w:rPr>
          <w:color w:val="000000"/>
          <w:sz w:val="22"/>
          <w:szCs w:val="22"/>
        </w:rPr>
        <w:t>6</w:t>
      </w:r>
      <w:r w:rsidRPr="00E16B27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C31044">
        <w:rPr>
          <w:color w:val="000000"/>
          <w:sz w:val="22"/>
          <w:szCs w:val="22"/>
        </w:rPr>
        <w:t>33</w:t>
      </w:r>
      <w:r w:rsidRPr="00E16B27">
        <w:rPr>
          <w:color w:val="000000"/>
          <w:sz w:val="22"/>
          <w:szCs w:val="22"/>
        </w:rPr>
        <w:t xml:space="preserve"> различных решения, из них </w:t>
      </w:r>
      <w:r w:rsidR="00C31044">
        <w:rPr>
          <w:color w:val="000000"/>
          <w:sz w:val="22"/>
          <w:szCs w:val="22"/>
        </w:rPr>
        <w:t>15</w:t>
      </w:r>
      <w:r w:rsidRPr="00E16B27">
        <w:rPr>
          <w:color w:val="000000"/>
          <w:sz w:val="22"/>
          <w:szCs w:val="22"/>
        </w:rPr>
        <w:t xml:space="preserve"> нормативных правовых актов в пределах полномочий Муниципального Совета.</w:t>
      </w:r>
    </w:p>
    <w:p w:rsidR="005E5AC7" w:rsidRPr="00E16B27" w:rsidRDefault="005E5AC7" w:rsidP="005E5AC7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E16B27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535945" w:rsidRPr="00E16B27" w:rsidRDefault="005E5AC7" w:rsidP="0053594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E16B27">
        <w:rPr>
          <w:color w:val="000000"/>
          <w:sz w:val="22"/>
          <w:szCs w:val="22"/>
        </w:rPr>
        <w:t xml:space="preserve">Принял </w:t>
      </w:r>
      <w:r w:rsidR="00535945" w:rsidRPr="00E16B27">
        <w:rPr>
          <w:color w:val="000000"/>
          <w:sz w:val="22"/>
          <w:szCs w:val="22"/>
        </w:rPr>
        <w:t>участие в публичных слушаниях</w:t>
      </w:r>
      <w:r w:rsidR="00535945" w:rsidRPr="00E16B27">
        <w:t xml:space="preserve">, </w:t>
      </w:r>
      <w:r w:rsidR="00535945" w:rsidRPr="00E16B27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E16B27" w:rsidRPr="00E16B27">
        <w:rPr>
          <w:sz w:val="22"/>
        </w:rPr>
        <w:t>2</w:t>
      </w:r>
      <w:r w:rsidR="00C31044">
        <w:rPr>
          <w:sz w:val="22"/>
        </w:rPr>
        <w:t>1</w:t>
      </w:r>
      <w:r w:rsidR="00535945" w:rsidRPr="00E16B27">
        <w:rPr>
          <w:sz w:val="22"/>
        </w:rPr>
        <w:t xml:space="preserve"> год, перед жителями муниципального округа, </w:t>
      </w:r>
      <w:r w:rsidR="00535945" w:rsidRPr="00E16B27">
        <w:rPr>
          <w:color w:val="000000"/>
          <w:sz w:val="22"/>
          <w:szCs w:val="22"/>
        </w:rPr>
        <w:t>в публичных слушаниях по рассмотрению и обсуждению  проекта Решения Муниципального Совета МО УРИЦК «Об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  <w:proofErr w:type="gramEnd"/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E16B27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>Являюсь членом постоянной депутатской комиссии</w:t>
      </w:r>
      <w:r w:rsidRPr="00E16B27">
        <w:rPr>
          <w:rFonts w:cs="Microsoft Sans Serif"/>
          <w:sz w:val="22"/>
          <w:szCs w:val="22"/>
        </w:rPr>
        <w:t xml:space="preserve"> по здравоохранению, социальным вопросам и образованию</w:t>
      </w:r>
      <w:r w:rsidRPr="00E16B27">
        <w:rPr>
          <w:color w:val="000000"/>
          <w:sz w:val="22"/>
          <w:szCs w:val="22"/>
        </w:rPr>
        <w:t xml:space="preserve">. Принял участие в </w:t>
      </w:r>
      <w:r w:rsidR="00C31044">
        <w:rPr>
          <w:color w:val="000000"/>
          <w:sz w:val="22"/>
          <w:szCs w:val="22"/>
        </w:rPr>
        <w:t>5</w:t>
      </w:r>
      <w:r w:rsidRPr="00E16B27">
        <w:rPr>
          <w:color w:val="000000"/>
          <w:sz w:val="22"/>
          <w:szCs w:val="22"/>
        </w:rPr>
        <w:t xml:space="preserve"> заседани</w:t>
      </w:r>
      <w:r w:rsidR="00535945" w:rsidRPr="00E16B27">
        <w:rPr>
          <w:color w:val="000000"/>
          <w:sz w:val="22"/>
          <w:szCs w:val="22"/>
        </w:rPr>
        <w:t>ях</w:t>
      </w:r>
      <w:r w:rsidRPr="00E16B27">
        <w:rPr>
          <w:color w:val="000000"/>
          <w:sz w:val="22"/>
          <w:szCs w:val="22"/>
        </w:rPr>
        <w:t xml:space="preserve"> комиссии.</w:t>
      </w: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>Являюсь членом постоянной депутатской комиссии</w:t>
      </w:r>
      <w:r w:rsidRPr="00E16B27">
        <w:rPr>
          <w:rFonts w:cs="Microsoft Sans Serif"/>
          <w:sz w:val="22"/>
          <w:szCs w:val="22"/>
        </w:rPr>
        <w:t xml:space="preserve"> по благоустройству, административным правонарушениям и предпринимательству</w:t>
      </w:r>
      <w:r w:rsidRPr="00E16B27">
        <w:rPr>
          <w:color w:val="000000"/>
          <w:sz w:val="22"/>
          <w:szCs w:val="22"/>
        </w:rPr>
        <w:t xml:space="preserve">. Принял участие в </w:t>
      </w:r>
      <w:r w:rsidR="00C31044">
        <w:rPr>
          <w:color w:val="000000"/>
          <w:sz w:val="22"/>
          <w:szCs w:val="22"/>
        </w:rPr>
        <w:t>4</w:t>
      </w:r>
      <w:bookmarkStart w:id="0" w:name="_GoBack"/>
      <w:bookmarkEnd w:id="0"/>
      <w:r w:rsidRPr="00E16B27">
        <w:rPr>
          <w:color w:val="000000"/>
          <w:sz w:val="22"/>
          <w:szCs w:val="22"/>
        </w:rPr>
        <w:t xml:space="preserve"> заседани</w:t>
      </w:r>
      <w:r w:rsidR="00535945" w:rsidRPr="00E16B27">
        <w:rPr>
          <w:color w:val="000000"/>
          <w:sz w:val="22"/>
          <w:szCs w:val="22"/>
        </w:rPr>
        <w:t>ях</w:t>
      </w:r>
      <w:r w:rsidRPr="00E16B27">
        <w:rPr>
          <w:color w:val="000000"/>
          <w:sz w:val="22"/>
          <w:szCs w:val="22"/>
        </w:rPr>
        <w:t xml:space="preserve"> комиссии.</w:t>
      </w: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E16B27">
        <w:rPr>
          <w:color w:val="000000"/>
          <w:sz w:val="22"/>
          <w:szCs w:val="22"/>
          <w:u w:val="single"/>
        </w:rPr>
        <w:t>4.Личный прием граждан</w:t>
      </w:r>
    </w:p>
    <w:p w:rsidR="00535945" w:rsidRPr="00E16B27" w:rsidRDefault="00535945" w:rsidP="0053594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 xml:space="preserve">Прием жителей проводился в соответствии с утвержденным графиком по предварительной записи с соблюдением мер, направленных на предотвращение распространения </w:t>
      </w:r>
      <w:proofErr w:type="spellStart"/>
      <w:r w:rsidRPr="00E16B27">
        <w:rPr>
          <w:color w:val="000000"/>
          <w:sz w:val="22"/>
          <w:szCs w:val="22"/>
        </w:rPr>
        <w:t>коронавирусной</w:t>
      </w:r>
      <w:proofErr w:type="spellEnd"/>
      <w:r w:rsidRPr="00E16B27">
        <w:rPr>
          <w:color w:val="000000"/>
          <w:sz w:val="22"/>
          <w:szCs w:val="22"/>
        </w:rPr>
        <w:t xml:space="preserve"> инфекции.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E16B27">
          <w:rPr>
            <w:rStyle w:val="a4"/>
            <w:sz w:val="22"/>
            <w:szCs w:val="22"/>
            <w:lang w:val="en-US"/>
          </w:rPr>
          <w:t>www</w:t>
        </w:r>
        <w:r w:rsidRPr="00E16B27">
          <w:rPr>
            <w:rStyle w:val="a4"/>
            <w:sz w:val="22"/>
            <w:szCs w:val="22"/>
          </w:rPr>
          <w:t>.</w:t>
        </w:r>
        <w:proofErr w:type="spellStart"/>
        <w:r w:rsidRPr="00E16B27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E16B27">
          <w:rPr>
            <w:rStyle w:val="a4"/>
            <w:sz w:val="22"/>
            <w:szCs w:val="22"/>
          </w:rPr>
          <w:t>.</w:t>
        </w:r>
        <w:proofErr w:type="spellStart"/>
        <w:r w:rsidRPr="00E16B27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E16B27">
          <w:rPr>
            <w:rStyle w:val="a4"/>
            <w:sz w:val="22"/>
            <w:szCs w:val="22"/>
          </w:rPr>
          <w:t>.</w:t>
        </w:r>
        <w:proofErr w:type="spellStart"/>
        <w:r w:rsidRPr="00E16B2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E16B27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E16B27">
        <w:rPr>
          <w:color w:val="000000"/>
          <w:sz w:val="22"/>
          <w:szCs w:val="22"/>
        </w:rPr>
        <w:t>Урицк</w:t>
      </w:r>
      <w:proofErr w:type="spellEnd"/>
      <w:r w:rsidRPr="00E16B27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E16B27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E16B27">
        <w:rPr>
          <w:color w:val="000000"/>
          <w:sz w:val="22"/>
          <w:szCs w:val="22"/>
        </w:rPr>
        <w:t>Принима</w:t>
      </w:r>
      <w:r w:rsidR="00535945" w:rsidRPr="00E16B27">
        <w:rPr>
          <w:color w:val="000000"/>
          <w:sz w:val="22"/>
          <w:szCs w:val="22"/>
        </w:rPr>
        <w:t>л</w:t>
      </w:r>
      <w:r w:rsidRPr="00E16B27">
        <w:rPr>
          <w:color w:val="000000"/>
          <w:sz w:val="22"/>
          <w:szCs w:val="22"/>
        </w:rPr>
        <w:t xml:space="preserve"> участие в мероприятиях на территории Муниципального образования, проводимых общественными организациями</w:t>
      </w:r>
      <w:r w:rsidR="00535945" w:rsidRPr="00E16B27">
        <w:rPr>
          <w:color w:val="000000"/>
          <w:sz w:val="22"/>
          <w:szCs w:val="22"/>
        </w:rPr>
        <w:t>, в том числе в формате онлайн</w:t>
      </w:r>
      <w:r w:rsidRPr="00E16B27">
        <w:rPr>
          <w:color w:val="000000"/>
          <w:sz w:val="22"/>
          <w:szCs w:val="22"/>
        </w:rPr>
        <w:t>.</w:t>
      </w:r>
    </w:p>
    <w:p w:rsidR="005E5AC7" w:rsidRPr="00E16B27" w:rsidRDefault="005E5AC7" w:rsidP="005E5AC7">
      <w:pPr>
        <w:shd w:val="clear" w:color="auto" w:fill="FFFFFF"/>
        <w:tabs>
          <w:tab w:val="left" w:pos="851"/>
        </w:tabs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E5AC7" w:rsidRPr="00E16B27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</w:p>
    <w:p w:rsidR="005E5AC7" w:rsidRPr="00F1591D" w:rsidRDefault="005E5AC7" w:rsidP="005E5AC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b/>
          <w:color w:val="000000"/>
          <w:sz w:val="22"/>
          <w:szCs w:val="22"/>
        </w:rPr>
      </w:pPr>
      <w:r w:rsidRPr="00E16B27">
        <w:rPr>
          <w:b/>
          <w:color w:val="000000"/>
          <w:sz w:val="22"/>
          <w:szCs w:val="22"/>
        </w:rPr>
        <w:t xml:space="preserve">Депутат Муниципального Совета МО УРИЦК                          </w:t>
      </w:r>
      <w:proofErr w:type="spellStart"/>
      <w:r w:rsidRPr="00E16B27">
        <w:rPr>
          <w:b/>
          <w:color w:val="000000"/>
          <w:sz w:val="22"/>
          <w:szCs w:val="22"/>
        </w:rPr>
        <w:t>В.А.Писарев</w:t>
      </w:r>
      <w:proofErr w:type="spellEnd"/>
    </w:p>
    <w:p w:rsidR="00690561" w:rsidRDefault="00690561"/>
    <w:sectPr w:rsidR="006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4B2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7"/>
    <w:rsid w:val="002A772C"/>
    <w:rsid w:val="00535945"/>
    <w:rsid w:val="005E5AC7"/>
    <w:rsid w:val="00690561"/>
    <w:rsid w:val="006F718C"/>
    <w:rsid w:val="00AE4BDB"/>
    <w:rsid w:val="00C31044"/>
    <w:rsid w:val="00E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5E5AC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5E5AC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Irina Vilner</cp:lastModifiedBy>
  <cp:revision>2</cp:revision>
  <dcterms:created xsi:type="dcterms:W3CDTF">2023-03-16T21:40:00Z</dcterms:created>
  <dcterms:modified xsi:type="dcterms:W3CDTF">2023-03-16T21:40:00Z</dcterms:modified>
</cp:coreProperties>
</file>